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672A6659" w14:textId="2FD1A1F9" w:rsidR="00D7522C" w:rsidRPr="00FF0DB7" w:rsidRDefault="2F612959" w:rsidP="00FF0DB7">
      <w:pPr>
        <w:pStyle w:val="papertitle"/>
        <w:spacing w:before="5pt" w:beforeAutospacing="1" w:after="5pt" w:afterAutospacing="1"/>
      </w:pPr>
      <w:r w:rsidRPr="008B6524">
        <w:rPr>
          <w:kern w:val="48"/>
        </w:rPr>
        <w:t>Quantifying Classification Metrics in Black Box Membership Inference Attacks</w:t>
      </w:r>
    </w:p>
    <w:p w14:paraId="0A37501D"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headerReference w:type="default" r:id="rId8"/>
          <w:footerReference w:type="default" r:id="rId9"/>
          <w:headerReference w:type="first" r:id="rId10"/>
          <w:footerReference w:type="first" r:id="rId11"/>
          <w:pgSz w:w="595.30pt" w:h="841.90pt" w:code="9"/>
          <w:pgMar w:top="27pt" w:right="44.65pt" w:bottom="72pt" w:left="44.65pt" w:header="36pt" w:footer="36pt" w:gutter="0pt"/>
          <w:cols w:space="36pt"/>
          <w:titlePg/>
          <w:docGrid w:linePitch="360"/>
        </w:sectPr>
      </w:pPr>
    </w:p>
    <w:p w14:paraId="26BA9916" w14:textId="154DC327" w:rsidR="00447BB9" w:rsidRDefault="7A79C99B" w:rsidP="000F766D">
      <w:pPr>
        <w:pStyle w:val="Author"/>
        <w:spacing w:beforeAutospacing="1" w:line="12.95pt" w:lineRule="auto"/>
        <w:rPr>
          <w:sz w:val="18"/>
          <w:szCs w:val="18"/>
        </w:rPr>
      </w:pPr>
      <w:r w:rsidRPr="7A79C99B">
        <w:rPr>
          <w:sz w:val="18"/>
          <w:szCs w:val="18"/>
        </w:rPr>
        <w:br w:type="column"/>
      </w:r>
      <w:r w:rsidR="000F766D">
        <w:rPr>
          <w:sz w:val="18"/>
          <w:szCs w:val="18"/>
        </w:rPr>
        <w:t>Neil Dixit</w:t>
      </w:r>
      <w:r w:rsidR="000F766D" w:rsidRPr="000F766D">
        <w:rPr>
          <w:i/>
          <w:sz w:val="18"/>
          <w:szCs w:val="18"/>
        </w:rPr>
        <w:br/>
      </w:r>
      <w:r w:rsidR="000F766D">
        <w:rPr>
          <w:sz w:val="18"/>
          <w:szCs w:val="18"/>
        </w:rPr>
        <w:t>Palo Alto, CA, USA</w:t>
      </w:r>
      <w:r w:rsidR="000F766D" w:rsidRPr="000F766D">
        <w:rPr>
          <w:sz w:val="18"/>
          <w:szCs w:val="18"/>
        </w:rPr>
        <w:br/>
      </w:r>
      <w:r w:rsidR="000F766D">
        <w:rPr>
          <w:sz w:val="18"/>
          <w:szCs w:val="18"/>
        </w:rPr>
        <w:t>neildixit10@gmail.com</w:t>
      </w:r>
      <w:r w:rsidR="000F766D" w:rsidRPr="000F766D">
        <w:rPr>
          <w:sz w:val="18"/>
          <w:szCs w:val="18"/>
        </w:rPr>
        <w:t xml:space="preserve"> </w:t>
      </w:r>
      <w:r w:rsidR="00447BB9" w:rsidRPr="7A79C99B">
        <w:rPr>
          <w:sz w:val="18"/>
          <w:szCs w:val="18"/>
        </w:rPr>
        <w:br w:type="column"/>
      </w:r>
      <w:r>
        <w:t xml:space="preserve"> </w:t>
      </w:r>
    </w:p>
    <w:p w14:paraId="5DAB6C7B" w14:textId="77777777" w:rsidR="009F1D79" w:rsidRDefault="009F1D79">
      <w:pPr>
        <w:sectPr w:rsidR="009F1D79" w:rsidSect="003B4E04">
          <w:headerReference w:type="default" r:id="rId12"/>
          <w:footerReference w:type="default" r:id="rId13"/>
          <w:headerReference w:type="first" r:id="rId14"/>
          <w:type w:val="continuous"/>
          <w:pgSz w:w="595.30pt" w:h="841.90pt" w:code="9"/>
          <w:pgMar w:top="22.50pt" w:right="44.65pt" w:bottom="72pt" w:left="44.65pt" w:header="36pt" w:footer="36pt" w:gutter="0pt"/>
          <w:cols w:num="3" w:space="36pt"/>
          <w:docGrid w:linePitch="360"/>
        </w:sectPr>
      </w:pPr>
    </w:p>
    <w:p w14:paraId="02EB378F" w14:textId="77777777" w:rsidR="009303D9" w:rsidRPr="005B520E" w:rsidRDefault="00BD670B">
      <w:pPr>
        <w:sectPr w:rsidR="009303D9" w:rsidRPr="005B520E" w:rsidSect="003B4E04">
          <w:headerReference w:type="default" r:id="rId15"/>
          <w:footerReference w:type="default" r:id="rId16"/>
          <w:headerReference w:type="first" r:id="rId17"/>
          <w:type w:val="continuous"/>
          <w:pgSz w:w="595.30pt" w:h="841.90pt" w:code="9"/>
          <w:pgMar w:top="22.50pt" w:right="44.65pt" w:bottom="72pt" w:left="44.65pt" w:header="36pt" w:footer="36pt" w:gutter="0pt"/>
          <w:cols w:num="3" w:space="36pt"/>
          <w:docGrid w:linePitch="360"/>
        </w:sectPr>
      </w:pPr>
      <w:r>
        <w:br w:type="column"/>
      </w:r>
    </w:p>
    <w:p w14:paraId="21D2CAA1" w14:textId="0298A9B7" w:rsidR="7A79C99B" w:rsidRDefault="7A79C99B" w:rsidP="65E10092">
      <w:pPr>
        <w:pStyle w:val="Abstract"/>
        <w:spacing w:line="12.95pt" w:lineRule="auto"/>
        <w:rPr>
          <w:rFonts w:eastAsia="Times New Roman"/>
          <w:color w:val="000000" w:themeColor="text1"/>
        </w:rPr>
      </w:pPr>
      <w:r w:rsidRPr="65E10092">
        <w:rPr>
          <w:i/>
          <w:iCs/>
        </w:rPr>
        <w:t>Abstract</w:t>
      </w:r>
      <w:r>
        <w:t>—</w:t>
      </w:r>
      <w:r w:rsidR="5B83AA77" w:rsidRPr="65E10092">
        <w:rPr>
          <w:rFonts w:eastAsia="Times New Roman"/>
          <w:color w:val="000000" w:themeColor="text1"/>
        </w:rPr>
        <w:t xml:space="preserve"> This paper investigates how attackers can adjust the thresholds </w:t>
      </w:r>
      <w:r w:rsidR="64B6215A" w:rsidRPr="65E10092">
        <w:rPr>
          <w:rFonts w:eastAsia="Times New Roman"/>
          <w:color w:val="000000" w:themeColor="text1"/>
        </w:rPr>
        <w:t>of</w:t>
      </w:r>
      <w:r w:rsidR="5B83AA77" w:rsidRPr="65E10092">
        <w:rPr>
          <w:rFonts w:eastAsia="Times New Roman"/>
          <w:color w:val="000000" w:themeColor="text1"/>
        </w:rPr>
        <w:t xml:space="preserve"> their classification to optimize classification metrics in their membership inference attacks. By using Monte Carlo methods, </w:t>
      </w:r>
      <w:r w:rsidR="0F979F8A" w:rsidRPr="65E10092">
        <w:rPr>
          <w:rFonts w:eastAsia="Times New Roman"/>
          <w:color w:val="000000" w:themeColor="text1"/>
        </w:rPr>
        <w:t>we</w:t>
      </w:r>
      <w:r w:rsidR="5B83AA77" w:rsidRPr="65E10092">
        <w:rPr>
          <w:rFonts w:eastAsia="Times New Roman"/>
          <w:color w:val="000000" w:themeColor="text1"/>
        </w:rPr>
        <w:t xml:space="preserve"> modeled the distribution of scoring functions for both T</w:t>
      </w:r>
      <w:r w:rsidR="273CCFCE" w:rsidRPr="65E10092">
        <w:rPr>
          <w:rFonts w:eastAsia="Times New Roman"/>
          <w:color w:val="000000" w:themeColor="text1"/>
        </w:rPr>
        <w:t xml:space="preserve">rue </w:t>
      </w:r>
      <w:r w:rsidR="5B83AA77" w:rsidRPr="65E10092">
        <w:rPr>
          <w:rFonts w:eastAsia="Times New Roman"/>
          <w:color w:val="000000" w:themeColor="text1"/>
        </w:rPr>
        <w:t>P</w:t>
      </w:r>
      <w:r w:rsidR="13E8F847" w:rsidRPr="65E10092">
        <w:rPr>
          <w:rFonts w:eastAsia="Times New Roman"/>
          <w:color w:val="000000" w:themeColor="text1"/>
        </w:rPr>
        <w:t>ositive</w:t>
      </w:r>
      <w:r w:rsidR="5B83AA77" w:rsidRPr="65E10092">
        <w:rPr>
          <w:rFonts w:eastAsia="Times New Roman"/>
          <w:color w:val="000000" w:themeColor="text1"/>
        </w:rPr>
        <w:t xml:space="preserve"> and T</w:t>
      </w:r>
      <w:r w:rsidR="02379DEC" w:rsidRPr="65E10092">
        <w:rPr>
          <w:rFonts w:eastAsia="Times New Roman"/>
          <w:color w:val="000000" w:themeColor="text1"/>
        </w:rPr>
        <w:t xml:space="preserve">rue </w:t>
      </w:r>
      <w:r w:rsidR="5B83AA77" w:rsidRPr="65E10092">
        <w:rPr>
          <w:rFonts w:eastAsia="Times New Roman"/>
          <w:color w:val="000000" w:themeColor="text1"/>
        </w:rPr>
        <w:t>N</w:t>
      </w:r>
      <w:r w:rsidR="02379DEC" w:rsidRPr="65E10092">
        <w:rPr>
          <w:rFonts w:eastAsia="Times New Roman"/>
          <w:color w:val="000000" w:themeColor="text1"/>
        </w:rPr>
        <w:t>egative</w:t>
      </w:r>
      <w:r w:rsidR="5B83AA77" w:rsidRPr="65E10092">
        <w:rPr>
          <w:rFonts w:eastAsia="Times New Roman"/>
          <w:color w:val="000000" w:themeColor="text1"/>
        </w:rPr>
        <w:t xml:space="preserve"> values. Then </w:t>
      </w:r>
      <w:r w:rsidR="516F34A5" w:rsidRPr="65E10092">
        <w:rPr>
          <w:rFonts w:eastAsia="Times New Roman"/>
          <w:color w:val="000000" w:themeColor="text1"/>
        </w:rPr>
        <w:t>we</w:t>
      </w:r>
      <w:r w:rsidR="5B83AA77" w:rsidRPr="65E10092">
        <w:rPr>
          <w:rFonts w:eastAsia="Times New Roman"/>
          <w:color w:val="000000" w:themeColor="text1"/>
        </w:rPr>
        <w:t xml:space="preserve"> calculated classification metrics (FPR, FNR, </w:t>
      </w:r>
      <w:r w:rsidR="597AD524" w:rsidRPr="65E10092">
        <w:rPr>
          <w:rFonts w:eastAsia="Times New Roman"/>
          <w:color w:val="000000" w:themeColor="text1"/>
        </w:rPr>
        <w:t>MA, and</w:t>
      </w:r>
      <w:r w:rsidR="5560B95F" w:rsidRPr="65E10092">
        <w:rPr>
          <w:rFonts w:eastAsia="Times New Roman"/>
          <w:color w:val="000000" w:themeColor="text1"/>
        </w:rPr>
        <w:t xml:space="preserve"> </w:t>
      </w:r>
      <w:r w:rsidR="5B83AA77" w:rsidRPr="65E10092">
        <w:rPr>
          <w:rFonts w:eastAsia="Times New Roman"/>
          <w:color w:val="000000" w:themeColor="text1"/>
        </w:rPr>
        <w:t xml:space="preserve">AR) as a function of threshold value and </w:t>
      </w:r>
      <w:r w:rsidR="594E324B" w:rsidRPr="65E10092">
        <w:rPr>
          <w:rFonts w:eastAsia="Times New Roman"/>
          <w:color w:val="000000" w:themeColor="text1"/>
        </w:rPr>
        <w:t xml:space="preserve">found a sigmoid relationship, verified by linearizing </w:t>
      </w:r>
      <w:r w:rsidR="59751F6A" w:rsidRPr="65E10092">
        <w:rPr>
          <w:rFonts w:eastAsia="Times New Roman"/>
          <w:color w:val="000000" w:themeColor="text1"/>
        </w:rPr>
        <w:t xml:space="preserve">our </w:t>
      </w:r>
      <w:r w:rsidR="594E324B" w:rsidRPr="65E10092">
        <w:rPr>
          <w:rFonts w:eastAsia="Times New Roman"/>
          <w:color w:val="000000" w:themeColor="text1"/>
        </w:rPr>
        <w:t>data</w:t>
      </w:r>
      <w:r w:rsidR="559ECF78" w:rsidRPr="65E10092">
        <w:rPr>
          <w:rFonts w:eastAsia="Times New Roman"/>
          <w:color w:val="000000" w:themeColor="text1"/>
        </w:rPr>
        <w:t xml:space="preserve"> (R</w:t>
      </w:r>
      <w:r w:rsidR="559ECF78" w:rsidRPr="65E10092">
        <w:rPr>
          <w:rFonts w:eastAsia="Times New Roman"/>
          <w:color w:val="000000" w:themeColor="text1"/>
          <w:vertAlign w:val="superscript"/>
        </w:rPr>
        <w:t>2</w:t>
      </w:r>
      <w:r w:rsidR="559ECF78" w:rsidRPr="65E10092">
        <w:rPr>
          <w:rFonts w:eastAsia="Times New Roman"/>
          <w:color w:val="000000" w:themeColor="text1"/>
        </w:rPr>
        <w:t>=0.997)</w:t>
      </w:r>
      <w:r w:rsidR="594E324B" w:rsidRPr="65E10092">
        <w:rPr>
          <w:rFonts w:eastAsia="Times New Roman"/>
          <w:color w:val="000000" w:themeColor="text1"/>
        </w:rPr>
        <w:t>.</w:t>
      </w:r>
      <w:r w:rsidR="5B83AA77" w:rsidRPr="65E10092">
        <w:rPr>
          <w:rFonts w:eastAsia="Times New Roman"/>
          <w:color w:val="000000" w:themeColor="text1"/>
        </w:rPr>
        <w:t xml:space="preserve"> From this, </w:t>
      </w:r>
      <w:r w:rsidR="75582D98" w:rsidRPr="65E10092">
        <w:rPr>
          <w:rFonts w:eastAsia="Times New Roman"/>
          <w:color w:val="000000" w:themeColor="text1"/>
        </w:rPr>
        <w:t xml:space="preserve">we </w:t>
      </w:r>
      <w:r w:rsidR="5B83AA77" w:rsidRPr="65E10092">
        <w:rPr>
          <w:rFonts w:eastAsia="Times New Roman"/>
          <w:color w:val="000000" w:themeColor="text1"/>
        </w:rPr>
        <w:t xml:space="preserve">found relationships for </w:t>
      </w:r>
      <w:r w:rsidR="6198C047" w:rsidRPr="65E10092">
        <w:rPr>
          <w:rFonts w:eastAsia="Times New Roman"/>
          <w:color w:val="000000" w:themeColor="text1"/>
        </w:rPr>
        <w:t>most</w:t>
      </w:r>
      <w:r w:rsidR="271CAD99" w:rsidRPr="65E10092">
        <w:rPr>
          <w:rFonts w:eastAsia="Times New Roman"/>
          <w:color w:val="000000" w:themeColor="text1"/>
        </w:rPr>
        <w:t xml:space="preserve"> </w:t>
      </w:r>
      <w:r w:rsidR="5B83AA77" w:rsidRPr="65E10092">
        <w:rPr>
          <w:rFonts w:eastAsia="Times New Roman"/>
          <w:color w:val="000000" w:themeColor="text1"/>
        </w:rPr>
        <w:t>metric</w:t>
      </w:r>
      <w:r w:rsidR="1F606E8D" w:rsidRPr="65E10092">
        <w:rPr>
          <w:rFonts w:eastAsia="Times New Roman"/>
          <w:color w:val="000000" w:themeColor="text1"/>
        </w:rPr>
        <w:t>s</w:t>
      </w:r>
      <w:r w:rsidR="40F4798A" w:rsidRPr="65E10092">
        <w:rPr>
          <w:rFonts w:eastAsia="Times New Roman"/>
          <w:color w:val="000000" w:themeColor="text1"/>
        </w:rPr>
        <w:t xml:space="preserve"> as </w:t>
      </w:r>
      <w:r w:rsidR="30FD1FAF" w:rsidRPr="65E10092">
        <w:rPr>
          <w:rFonts w:eastAsia="Times New Roman"/>
          <w:color w:val="000000" w:themeColor="text1"/>
        </w:rPr>
        <w:t>a function</w:t>
      </w:r>
      <w:r w:rsidR="40F4798A" w:rsidRPr="65E10092">
        <w:rPr>
          <w:rFonts w:eastAsia="Times New Roman"/>
          <w:color w:val="000000" w:themeColor="text1"/>
        </w:rPr>
        <w:t xml:space="preserve"> of threshold value and how to optimize </w:t>
      </w:r>
      <w:r w:rsidR="34B2FBCA" w:rsidRPr="65E10092">
        <w:rPr>
          <w:rFonts w:eastAsia="Times New Roman"/>
          <w:color w:val="000000" w:themeColor="text1"/>
        </w:rPr>
        <w:t>them</w:t>
      </w:r>
      <w:r w:rsidR="6DD312F1" w:rsidRPr="65E10092">
        <w:rPr>
          <w:rFonts w:eastAsia="Times New Roman"/>
          <w:color w:val="000000" w:themeColor="text1"/>
        </w:rPr>
        <w:t xml:space="preserve">. </w:t>
      </w:r>
      <w:r w:rsidR="10FD0AAE" w:rsidRPr="65E10092">
        <w:rPr>
          <w:rFonts w:eastAsia="Times New Roman"/>
          <w:color w:val="000000" w:themeColor="text1"/>
        </w:rPr>
        <w:t>We fou</w:t>
      </w:r>
      <w:r w:rsidR="5B83AA77" w:rsidRPr="65E10092">
        <w:rPr>
          <w:rFonts w:eastAsia="Times New Roman"/>
          <w:color w:val="000000" w:themeColor="text1"/>
        </w:rPr>
        <w:t xml:space="preserve">nd that the relationship for FPR and FNR as a function of threshold value, T, follows a </w:t>
      </w:r>
      <w:r w:rsidR="1CDDA604" w:rsidRPr="65E10092">
        <w:rPr>
          <w:rFonts w:eastAsia="Times New Roman"/>
          <w:color w:val="000000" w:themeColor="text1"/>
        </w:rPr>
        <w:t>translated</w:t>
      </w:r>
      <w:r w:rsidR="5B83AA77" w:rsidRPr="65E10092">
        <w:rPr>
          <w:rFonts w:eastAsia="Times New Roman"/>
          <w:color w:val="000000" w:themeColor="text1"/>
        </w:rPr>
        <w:t xml:space="preserve"> sigmoid function</w:t>
      </w:r>
      <w:r w:rsidR="7A6654E6" w:rsidRPr="65E10092">
        <w:rPr>
          <w:rFonts w:eastAsia="Times New Roman"/>
          <w:color w:val="000000" w:themeColor="text1"/>
        </w:rPr>
        <w:t xml:space="preserve">. </w:t>
      </w:r>
      <w:r w:rsidR="28E68297" w:rsidRPr="65E10092">
        <w:rPr>
          <w:rFonts w:eastAsia="Times New Roman"/>
          <w:color w:val="000000" w:themeColor="text1"/>
        </w:rPr>
        <w:t>Our</w:t>
      </w:r>
      <w:r w:rsidR="5B83AA77" w:rsidRPr="65E10092">
        <w:rPr>
          <w:rFonts w:eastAsia="Times New Roman"/>
          <w:color w:val="000000" w:themeColor="text1"/>
        </w:rPr>
        <w:t xml:space="preserve"> findings provide information on</w:t>
      </w:r>
      <w:r w:rsidR="06281B90" w:rsidRPr="65E10092">
        <w:rPr>
          <w:rFonts w:eastAsia="Times New Roman"/>
          <w:color w:val="000000" w:themeColor="text1"/>
        </w:rPr>
        <w:t xml:space="preserve"> methods</w:t>
      </w:r>
      <w:r w:rsidR="5B83AA77" w:rsidRPr="65E10092">
        <w:rPr>
          <w:rFonts w:eastAsia="Times New Roman"/>
          <w:color w:val="000000" w:themeColor="text1"/>
        </w:rPr>
        <w:t xml:space="preserve"> attackers can </w:t>
      </w:r>
      <w:r w:rsidR="5CDDD816" w:rsidRPr="65E10092">
        <w:rPr>
          <w:rFonts w:eastAsia="Times New Roman"/>
          <w:color w:val="000000" w:themeColor="text1"/>
        </w:rPr>
        <w:t xml:space="preserve">use to </w:t>
      </w:r>
      <w:r w:rsidR="5B83AA77" w:rsidRPr="65E10092">
        <w:rPr>
          <w:rFonts w:eastAsia="Times New Roman"/>
          <w:color w:val="000000" w:themeColor="text1"/>
        </w:rPr>
        <w:t>fine</w:t>
      </w:r>
      <w:r w:rsidR="4AA3A906" w:rsidRPr="65E10092">
        <w:rPr>
          <w:rFonts w:eastAsia="Times New Roman"/>
          <w:color w:val="000000" w:themeColor="text1"/>
        </w:rPr>
        <w:t>-</w:t>
      </w:r>
      <w:r w:rsidR="5B83AA77" w:rsidRPr="65E10092">
        <w:rPr>
          <w:rFonts w:eastAsia="Times New Roman"/>
          <w:color w:val="000000" w:themeColor="text1"/>
        </w:rPr>
        <w:t xml:space="preserve">tune their thresholds to </w:t>
      </w:r>
      <w:r w:rsidR="7850A7F0" w:rsidRPr="65E10092">
        <w:rPr>
          <w:rFonts w:eastAsia="Times New Roman"/>
          <w:color w:val="000000" w:themeColor="text1"/>
        </w:rPr>
        <w:t xml:space="preserve">optimize their attack with minimal computational power. </w:t>
      </w:r>
      <w:r w:rsidR="7EC4D9E8" w:rsidRPr="65E10092">
        <w:rPr>
          <w:rFonts w:eastAsia="Times New Roman"/>
          <w:color w:val="000000" w:themeColor="text1"/>
        </w:rPr>
        <w:t xml:space="preserve">Our findings </w:t>
      </w:r>
      <w:r w:rsidR="362ACCEE" w:rsidRPr="65E10092">
        <w:rPr>
          <w:rFonts w:eastAsia="Times New Roman"/>
          <w:color w:val="000000" w:themeColor="text1"/>
        </w:rPr>
        <w:t>demonstrate</w:t>
      </w:r>
      <w:r w:rsidR="5B83AA77" w:rsidRPr="65E10092">
        <w:rPr>
          <w:rFonts w:eastAsia="Times New Roman"/>
          <w:color w:val="000000" w:themeColor="text1"/>
        </w:rPr>
        <w:t xml:space="preserve"> the </w:t>
      </w:r>
      <w:r w:rsidR="144C011C" w:rsidRPr="65E10092">
        <w:rPr>
          <w:rFonts w:eastAsia="Times New Roman"/>
          <w:color w:val="000000" w:themeColor="text1"/>
        </w:rPr>
        <w:t>importance</w:t>
      </w:r>
      <w:r w:rsidR="5B83AA77" w:rsidRPr="65E10092">
        <w:rPr>
          <w:rFonts w:eastAsia="Times New Roman"/>
          <w:color w:val="000000" w:themeColor="text1"/>
        </w:rPr>
        <w:t xml:space="preserve"> </w:t>
      </w:r>
      <w:r w:rsidR="508A9119" w:rsidRPr="65E10092">
        <w:rPr>
          <w:rFonts w:eastAsia="Times New Roman"/>
          <w:color w:val="000000" w:themeColor="text1"/>
        </w:rPr>
        <w:t>of altering aggregate statistics with</w:t>
      </w:r>
      <w:r w:rsidR="5B83AA77" w:rsidRPr="65E10092">
        <w:rPr>
          <w:rFonts w:eastAsia="Times New Roman"/>
          <w:color w:val="000000" w:themeColor="text1"/>
        </w:rPr>
        <w:t xml:space="preserve"> Differential Privacy</w:t>
      </w:r>
      <w:r w:rsidR="14B57D9A" w:rsidRPr="65E10092">
        <w:rPr>
          <w:rFonts w:eastAsia="Times New Roman"/>
          <w:color w:val="000000" w:themeColor="text1"/>
        </w:rPr>
        <w:t xml:space="preserve"> to </w:t>
      </w:r>
      <w:r w:rsidR="59CE0129" w:rsidRPr="65E10092">
        <w:rPr>
          <w:rFonts w:eastAsia="Times New Roman"/>
          <w:color w:val="000000" w:themeColor="text1"/>
        </w:rPr>
        <w:t xml:space="preserve">mitigate Membership Inference Attacks. </w:t>
      </w:r>
      <w:r w:rsidR="75B6AE7F" w:rsidRPr="65E10092">
        <w:rPr>
          <w:rFonts w:eastAsia="Times New Roman"/>
          <w:color w:val="000000" w:themeColor="text1"/>
        </w:rPr>
        <w:t xml:space="preserve">The major </w:t>
      </w:r>
      <w:r w:rsidR="0574C850" w:rsidRPr="65E10092">
        <w:rPr>
          <w:rFonts w:eastAsia="Times New Roman"/>
          <w:color w:val="000000" w:themeColor="text1"/>
        </w:rPr>
        <w:t>limita</w:t>
      </w:r>
      <w:r w:rsidR="75B6AE7F" w:rsidRPr="65E10092">
        <w:rPr>
          <w:rFonts w:eastAsia="Times New Roman"/>
          <w:color w:val="000000" w:themeColor="text1"/>
        </w:rPr>
        <w:t>tion</w:t>
      </w:r>
      <w:r w:rsidR="4D502DA0" w:rsidRPr="65E10092">
        <w:rPr>
          <w:rFonts w:eastAsia="Times New Roman"/>
          <w:color w:val="000000" w:themeColor="text1"/>
        </w:rPr>
        <w:t xml:space="preserve"> of our model is that the attacker needs to know the underlying distribution of data, which we have assumed is Gaussian.</w:t>
      </w:r>
      <w:r w:rsidR="75B6AE7F" w:rsidRPr="65E10092">
        <w:rPr>
          <w:rFonts w:eastAsia="Times New Roman"/>
          <w:color w:val="000000" w:themeColor="text1"/>
        </w:rPr>
        <w:t xml:space="preserve"> </w:t>
      </w:r>
      <w:r w:rsidR="60F6072E" w:rsidRPr="65E10092">
        <w:rPr>
          <w:rFonts w:eastAsia="Times New Roman"/>
          <w:color w:val="000000" w:themeColor="text1"/>
        </w:rPr>
        <w:t xml:space="preserve">In addition, we have only taken the case where data is binary. </w:t>
      </w:r>
      <w:r w:rsidR="1824B2F8" w:rsidRPr="65E10092">
        <w:rPr>
          <w:rFonts w:eastAsia="Times New Roman"/>
          <w:color w:val="000000" w:themeColor="text1"/>
        </w:rPr>
        <w:t>Additional</w:t>
      </w:r>
      <w:r w:rsidR="5B83AA77" w:rsidRPr="65E10092">
        <w:rPr>
          <w:rFonts w:eastAsia="Times New Roman"/>
          <w:color w:val="000000" w:themeColor="text1"/>
        </w:rPr>
        <w:t xml:space="preserve"> research is needed to </w:t>
      </w:r>
      <w:r w:rsidR="390036EF" w:rsidRPr="65E10092">
        <w:rPr>
          <w:rFonts w:eastAsia="Times New Roman"/>
          <w:color w:val="000000" w:themeColor="text1"/>
        </w:rPr>
        <w:t>adjust for or reject th</w:t>
      </w:r>
      <w:r w:rsidR="43EB8071" w:rsidRPr="65E10092">
        <w:rPr>
          <w:rFonts w:eastAsia="Times New Roman"/>
          <w:color w:val="000000" w:themeColor="text1"/>
        </w:rPr>
        <w:t>ese</w:t>
      </w:r>
      <w:r w:rsidR="390036EF" w:rsidRPr="65E10092">
        <w:rPr>
          <w:rFonts w:eastAsia="Times New Roman"/>
          <w:color w:val="000000" w:themeColor="text1"/>
        </w:rPr>
        <w:t xml:space="preserve"> limitation</w:t>
      </w:r>
      <w:r w:rsidR="774E9411" w:rsidRPr="65E10092">
        <w:rPr>
          <w:rFonts w:eastAsia="Times New Roman"/>
          <w:color w:val="000000" w:themeColor="text1"/>
        </w:rPr>
        <w:t>s</w:t>
      </w:r>
      <w:r w:rsidR="390036EF" w:rsidRPr="65E10092">
        <w:rPr>
          <w:rFonts w:eastAsia="Times New Roman"/>
          <w:color w:val="000000" w:themeColor="text1"/>
        </w:rPr>
        <w:t>.</w:t>
      </w:r>
    </w:p>
    <w:p w14:paraId="06F7AB17" w14:textId="6822A90A" w:rsidR="7A79C99B" w:rsidRDefault="7A79C99B" w:rsidP="7A79C99B">
      <w:pPr>
        <w:pStyle w:val="Keywords"/>
        <w:spacing w:line="12.95pt" w:lineRule="auto"/>
      </w:pPr>
      <w:r>
        <w:t>Keywords—</w:t>
      </w:r>
      <w:r w:rsidR="737FB664">
        <w:t>Membership Inference Attacks, Classification, Machine Learning, Data Privacy, Metrics, Data Science</w:t>
      </w:r>
    </w:p>
    <w:p w14:paraId="7D7400F6" w14:textId="4B6AB8F0" w:rsidR="009303D9" w:rsidRPr="00D632BE" w:rsidRDefault="7A79C99B" w:rsidP="006B6B66">
      <w:pPr>
        <w:pStyle w:val="Heading1"/>
      </w:pPr>
      <w:r>
        <w:t>Introduction</w:t>
      </w:r>
    </w:p>
    <w:p w14:paraId="420A67F1" w14:textId="3B1F609C" w:rsidR="223A836A" w:rsidRDefault="795F027F" w:rsidP="624FB998">
      <w:pPr>
        <w:pStyle w:val="BodyText"/>
        <w:spacing w:before="4.10pt"/>
        <w:ind w:start="5.35pt" w:end="1.90pt" w:firstLine="0pt"/>
        <w:rPr>
          <w:rFonts w:eastAsia="Times New Roman"/>
          <w:color w:val="000000" w:themeColor="text1"/>
          <w:lang w:val="en-US"/>
        </w:rPr>
      </w:pPr>
      <w:r w:rsidRPr="624FB998">
        <w:rPr>
          <w:rFonts w:eastAsia="Times New Roman"/>
          <w:color w:val="000000" w:themeColor="text1"/>
          <w:lang w:val="en-US"/>
        </w:rPr>
        <w:t xml:space="preserve">    </w:t>
      </w:r>
      <w:r w:rsidR="223A836A" w:rsidRPr="624FB998">
        <w:rPr>
          <w:rFonts w:eastAsia="Times New Roman"/>
          <w:color w:val="000000" w:themeColor="text1"/>
          <w:lang w:val="en-US"/>
        </w:rPr>
        <w:t xml:space="preserve">Data privacy is a relatively young field and membership inference attacks are a new topic in academia. In this section we review and summarize prior literature regarding the topic, </w:t>
      </w:r>
      <w:r w:rsidR="70BE3B9E" w:rsidRPr="624FB998">
        <w:rPr>
          <w:rFonts w:eastAsia="Times New Roman"/>
          <w:color w:val="000000" w:themeColor="text1"/>
          <w:lang w:val="en-US"/>
        </w:rPr>
        <w:t>with emphasis on</w:t>
      </w:r>
      <w:r w:rsidR="223A836A" w:rsidRPr="624FB998">
        <w:rPr>
          <w:rFonts w:eastAsia="Times New Roman"/>
          <w:color w:val="000000" w:themeColor="text1"/>
          <w:lang w:val="en-US"/>
        </w:rPr>
        <w:t xml:space="preserve"> the attacker's hypothesis testing for classification.</w:t>
      </w:r>
    </w:p>
    <w:p w14:paraId="4D6A1EAF" w14:textId="52572866" w:rsidR="009303D9" w:rsidRDefault="6BE19214" w:rsidP="00ED50E7">
      <w:pPr>
        <w:pStyle w:val="Heading2"/>
        <w:jc w:val="center"/>
      </w:pPr>
      <w:r>
        <w:t>Membership Inference Attacks</w:t>
      </w:r>
    </w:p>
    <w:p w14:paraId="3B0DC0D7" w14:textId="7B9FD16C" w:rsidR="6BE19214" w:rsidRDefault="31FCB69F" w:rsidP="624FB998">
      <w:pPr>
        <w:pStyle w:val="BodyText"/>
        <w:spacing w:before="3.15pt"/>
        <w:ind w:start="5.35pt" w:end="2.05pt" w:firstLine="0pt"/>
        <w:rPr>
          <w:lang w:val="en-US"/>
        </w:rPr>
      </w:pPr>
      <w:r w:rsidRPr="624FB998">
        <w:rPr>
          <w:rFonts w:eastAsia="Times New Roman"/>
          <w:color w:val="000000" w:themeColor="text1"/>
          <w:lang w:val="en-US"/>
        </w:rPr>
        <w:t xml:space="preserve">  </w:t>
      </w:r>
      <w:r w:rsidR="6BE19214" w:rsidRPr="624FB998">
        <w:rPr>
          <w:rFonts w:eastAsia="Times New Roman"/>
          <w:color w:val="000000" w:themeColor="text1"/>
          <w:lang w:val="en-US"/>
        </w:rPr>
        <w:t xml:space="preserve">A membership inference attack is </w:t>
      </w:r>
      <w:r w:rsidR="6B9045CA" w:rsidRPr="624FB998">
        <w:rPr>
          <w:rFonts w:eastAsia="Times New Roman"/>
          <w:color w:val="000000" w:themeColor="text1"/>
          <w:lang w:val="en-US"/>
        </w:rPr>
        <w:t>when</w:t>
      </w:r>
      <w:r w:rsidR="6BE19214" w:rsidRPr="624FB998">
        <w:rPr>
          <w:rFonts w:eastAsia="Times New Roman"/>
          <w:color w:val="000000" w:themeColor="text1"/>
          <w:lang w:val="en-US"/>
        </w:rPr>
        <w:t xml:space="preserve"> an attacker attempts to infer whether a person is in a dataset. Usually, </w:t>
      </w:r>
      <w:r w:rsidR="237613F5" w:rsidRPr="624FB998">
        <w:rPr>
          <w:rFonts w:eastAsia="Times New Roman"/>
          <w:color w:val="000000" w:themeColor="text1"/>
          <w:lang w:val="en-US"/>
        </w:rPr>
        <w:t>the</w:t>
      </w:r>
      <w:r w:rsidR="6BE19214" w:rsidRPr="624FB998">
        <w:rPr>
          <w:rFonts w:eastAsia="Times New Roman"/>
          <w:color w:val="000000" w:themeColor="text1"/>
          <w:lang w:val="en-US"/>
        </w:rPr>
        <w:t xml:space="preserve"> attacker has </w:t>
      </w:r>
      <w:r w:rsidR="5D7DC248" w:rsidRPr="624FB998">
        <w:rPr>
          <w:rFonts w:eastAsia="Times New Roman"/>
          <w:color w:val="000000" w:themeColor="text1"/>
          <w:lang w:val="en-US"/>
        </w:rPr>
        <w:t xml:space="preserve">an </w:t>
      </w:r>
      <w:r w:rsidR="6BE19214" w:rsidRPr="624FB998">
        <w:rPr>
          <w:rFonts w:eastAsia="Times New Roman"/>
          <w:color w:val="000000" w:themeColor="text1"/>
          <w:lang w:val="en-US"/>
        </w:rPr>
        <w:t xml:space="preserve">auxiliary information </w:t>
      </w:r>
      <w:r w:rsidR="03873F41" w:rsidRPr="624FB998">
        <w:rPr>
          <w:rFonts w:eastAsia="Times New Roman"/>
          <w:color w:val="000000" w:themeColor="text1"/>
          <w:lang w:val="en-US"/>
        </w:rPr>
        <w:t xml:space="preserve">vector </w:t>
      </w:r>
      <w:r w:rsidR="6BE19214" w:rsidRPr="624FB998">
        <w:rPr>
          <w:rFonts w:eastAsia="Times New Roman"/>
          <w:color w:val="000000" w:themeColor="text1"/>
          <w:lang w:val="en-US"/>
        </w:rPr>
        <w:t xml:space="preserve">for a person's data, </w:t>
      </w:r>
      <w:r w:rsidR="0ED00EAF" w:rsidRPr="624FB998">
        <w:rPr>
          <w:rFonts w:eastAsia="Times New Roman"/>
          <w:color w:val="000000" w:themeColor="text1"/>
          <w:lang w:val="en-US"/>
        </w:rPr>
        <w:t>denoted as</w:t>
      </w:r>
      <w:r w:rsidR="6BE19214" w:rsidRPr="624FB998">
        <w:rPr>
          <w:rFonts w:eastAsia="Times New Roman"/>
          <w:color w:val="000000" w:themeColor="text1"/>
          <w:lang w:val="en-US"/>
        </w:rPr>
        <w:t xml:space="preserve"> </w:t>
      </w:r>
      <w:r w:rsidR="6BE19214" w:rsidRPr="624FB998">
        <w:rPr>
          <w:rFonts w:eastAsia="Times New Roman"/>
          <w:b/>
          <w:bCs/>
          <w:color w:val="000000" w:themeColor="text1"/>
          <w:lang w:val="en-US"/>
        </w:rPr>
        <w:t xml:space="preserve">a </w:t>
      </w:r>
      <w:r w:rsidR="6BE19214" w:rsidRPr="624FB998">
        <w:rPr>
          <w:rFonts w:eastAsia="Times New Roman"/>
          <w:color w:val="000000" w:themeColor="text1"/>
          <w:lang w:val="en-US"/>
        </w:rPr>
        <w:t>[1]</w:t>
      </w:r>
      <w:r w:rsidR="063F4DF8" w:rsidRPr="624FB998">
        <w:rPr>
          <w:rFonts w:eastAsia="Times New Roman"/>
          <w:color w:val="000000" w:themeColor="text1"/>
          <w:lang w:val="en-US"/>
        </w:rPr>
        <w:t xml:space="preserve">, </w:t>
      </w:r>
      <w:r w:rsidR="6BE19214" w:rsidRPr="624FB998">
        <w:rPr>
          <w:rFonts w:eastAsia="Times New Roman"/>
          <w:color w:val="000000" w:themeColor="text1"/>
          <w:lang w:val="en-US"/>
        </w:rPr>
        <w:t xml:space="preserve">[2]. Each component of the vector represents a value for a given attribute. </w:t>
      </w:r>
      <w:r w:rsidR="159765A0" w:rsidRPr="624FB998">
        <w:rPr>
          <w:rFonts w:eastAsia="Times New Roman"/>
          <w:color w:val="000000" w:themeColor="text1"/>
          <w:lang w:val="en-US"/>
        </w:rPr>
        <w:t>T</w:t>
      </w:r>
      <w:r w:rsidR="6BE19214" w:rsidRPr="624FB998">
        <w:rPr>
          <w:rFonts w:eastAsia="Times New Roman"/>
          <w:color w:val="000000" w:themeColor="text1"/>
          <w:lang w:val="en-US"/>
        </w:rPr>
        <w:t xml:space="preserve">he attacker </w:t>
      </w:r>
      <w:r w:rsidR="186A5506" w:rsidRPr="624FB998">
        <w:rPr>
          <w:rFonts w:eastAsia="Times New Roman"/>
          <w:color w:val="000000" w:themeColor="text1"/>
          <w:lang w:val="en-US"/>
        </w:rPr>
        <w:t>needs</w:t>
      </w:r>
      <w:r w:rsidR="6BE19214" w:rsidRPr="624FB998">
        <w:rPr>
          <w:rFonts w:eastAsia="Times New Roman"/>
          <w:color w:val="000000" w:themeColor="text1"/>
          <w:lang w:val="en-US"/>
        </w:rPr>
        <w:t xml:space="preserve"> another vector</w:t>
      </w:r>
      <w:r w:rsidR="63E82A29" w:rsidRPr="624FB998">
        <w:rPr>
          <w:rFonts w:eastAsia="Times New Roman"/>
          <w:color w:val="000000" w:themeColor="text1"/>
          <w:lang w:val="en-US"/>
        </w:rPr>
        <w:t>,</w:t>
      </w:r>
      <w:r w:rsidR="6BE19214" w:rsidRPr="624FB998">
        <w:rPr>
          <w:rFonts w:eastAsia="Times New Roman"/>
          <w:color w:val="000000" w:themeColor="text1"/>
          <w:lang w:val="en-US"/>
        </w:rPr>
        <w:t xml:space="preserve"> </w:t>
      </w:r>
      <w:r w:rsidR="6BE19214" w:rsidRPr="624FB998">
        <w:rPr>
          <w:rFonts w:eastAsia="Times New Roman"/>
          <w:b/>
          <w:bCs/>
          <w:color w:val="000000" w:themeColor="text1"/>
          <w:lang w:val="en-US"/>
        </w:rPr>
        <w:t>p</w:t>
      </w:r>
      <w:r w:rsidR="31E3E775" w:rsidRPr="624FB998">
        <w:rPr>
          <w:rFonts w:eastAsia="Times New Roman"/>
          <w:color w:val="000000" w:themeColor="text1"/>
          <w:lang w:val="en-US"/>
        </w:rPr>
        <w:t>,</w:t>
      </w:r>
      <w:r w:rsidR="6BE19214" w:rsidRPr="624FB998">
        <w:rPr>
          <w:rFonts w:eastAsia="Times New Roman"/>
          <w:b/>
          <w:bCs/>
          <w:color w:val="000000" w:themeColor="text1"/>
          <w:lang w:val="en-US"/>
        </w:rPr>
        <w:t xml:space="preserve"> </w:t>
      </w:r>
      <w:r w:rsidR="6BE19214" w:rsidRPr="624FB998">
        <w:rPr>
          <w:rFonts w:eastAsia="Times New Roman"/>
          <w:color w:val="000000" w:themeColor="text1"/>
          <w:lang w:val="en-US"/>
        </w:rPr>
        <w:t xml:space="preserve">which represents the aggregate statistics for a </w:t>
      </w:r>
      <w:r w:rsidR="5C4DE958" w:rsidRPr="624FB998">
        <w:rPr>
          <w:rFonts w:eastAsia="Times New Roman"/>
          <w:color w:val="000000" w:themeColor="text1"/>
          <w:lang w:val="en-US"/>
        </w:rPr>
        <w:t>large-scale</w:t>
      </w:r>
      <w:r w:rsidR="6BE19214" w:rsidRPr="624FB998">
        <w:rPr>
          <w:rFonts w:eastAsia="Times New Roman"/>
          <w:color w:val="000000" w:themeColor="text1"/>
          <w:lang w:val="en-US"/>
        </w:rPr>
        <w:t xml:space="preserve"> population [1]. The attacker also needs a third vector</w:t>
      </w:r>
      <w:r w:rsidR="3AC9B4CF" w:rsidRPr="624FB998">
        <w:rPr>
          <w:rFonts w:eastAsia="Times New Roman"/>
          <w:color w:val="000000" w:themeColor="text1"/>
          <w:lang w:val="en-US"/>
        </w:rPr>
        <w:t>,</w:t>
      </w:r>
      <w:r w:rsidR="6BE19214" w:rsidRPr="624FB998">
        <w:rPr>
          <w:rFonts w:eastAsia="Times New Roman"/>
          <w:color w:val="000000" w:themeColor="text1"/>
          <w:lang w:val="en-US"/>
        </w:rPr>
        <w:t xml:space="preserve"> </w:t>
      </w:r>
      <w:r w:rsidR="6BE19214" w:rsidRPr="624FB998">
        <w:rPr>
          <w:rFonts w:eastAsia="Times New Roman"/>
          <w:b/>
          <w:bCs/>
          <w:color w:val="000000" w:themeColor="text1"/>
          <w:lang w:val="en-US"/>
        </w:rPr>
        <w:t>y</w:t>
      </w:r>
      <w:r w:rsidR="027E17BD" w:rsidRPr="624FB998">
        <w:rPr>
          <w:rFonts w:eastAsia="Times New Roman"/>
          <w:color w:val="000000" w:themeColor="text1"/>
          <w:lang w:val="en-US"/>
        </w:rPr>
        <w:t>,</w:t>
      </w:r>
      <w:r w:rsidR="6BE19214" w:rsidRPr="624FB998">
        <w:rPr>
          <w:rFonts w:eastAsia="Times New Roman"/>
          <w:b/>
          <w:bCs/>
          <w:color w:val="000000" w:themeColor="text1"/>
          <w:lang w:val="en-US"/>
        </w:rPr>
        <w:t xml:space="preserve"> </w:t>
      </w:r>
      <w:r w:rsidR="6BE19214" w:rsidRPr="624FB998">
        <w:rPr>
          <w:rFonts w:eastAsia="Times New Roman"/>
          <w:color w:val="000000" w:themeColor="text1"/>
          <w:lang w:val="en-US"/>
        </w:rPr>
        <w:t xml:space="preserve">which represents the aggregate data for each attribute for the </w:t>
      </w:r>
      <w:r w:rsidR="7301F3A1" w:rsidRPr="624FB998">
        <w:rPr>
          <w:rFonts w:eastAsia="Times New Roman"/>
          <w:color w:val="000000" w:themeColor="text1"/>
          <w:lang w:val="en-US"/>
        </w:rPr>
        <w:t xml:space="preserve">specific </w:t>
      </w:r>
      <w:r w:rsidR="6BE19214" w:rsidRPr="624FB998">
        <w:rPr>
          <w:rFonts w:eastAsia="Times New Roman"/>
          <w:color w:val="000000" w:themeColor="text1"/>
          <w:lang w:val="en-US"/>
        </w:rPr>
        <w:t>database</w:t>
      </w:r>
      <w:r w:rsidR="19CC2906" w:rsidRPr="624FB998">
        <w:rPr>
          <w:rFonts w:eastAsia="Times New Roman"/>
          <w:color w:val="000000" w:themeColor="text1"/>
          <w:lang w:val="en-US"/>
        </w:rPr>
        <w:t xml:space="preserve"> they are examining</w:t>
      </w:r>
      <w:r w:rsidR="6BE19214" w:rsidRPr="624FB998">
        <w:rPr>
          <w:rFonts w:eastAsia="Times New Roman"/>
          <w:b/>
          <w:bCs/>
          <w:color w:val="000000" w:themeColor="text1"/>
          <w:lang w:val="en-US"/>
        </w:rPr>
        <w:t xml:space="preserve"> </w:t>
      </w:r>
      <w:r w:rsidR="6BE19214" w:rsidRPr="624FB998">
        <w:rPr>
          <w:rFonts w:eastAsia="Times New Roman"/>
          <w:color w:val="000000" w:themeColor="text1"/>
          <w:lang w:val="en-US"/>
        </w:rPr>
        <w:t xml:space="preserve">[1]. </w:t>
      </w:r>
    </w:p>
    <w:p w14:paraId="2D156FC2" w14:textId="6FF0795A" w:rsidR="14386744" w:rsidRDefault="14386744" w:rsidP="624FB998">
      <w:pPr>
        <w:pStyle w:val="BodyText"/>
        <w:spacing w:before="3.15pt"/>
        <w:ind w:start="5.35pt" w:end="2.05pt" w:firstLine="9.05pt"/>
        <w:rPr>
          <w:lang w:val="en-US"/>
        </w:rPr>
      </w:pPr>
      <w:r w:rsidRPr="624FB998">
        <w:rPr>
          <w:rFonts w:eastAsia="Times New Roman"/>
          <w:color w:val="000000" w:themeColor="text1"/>
          <w:lang w:val="en-US"/>
        </w:rPr>
        <w:t>B</w:t>
      </w:r>
      <w:r w:rsidR="6BE19214" w:rsidRPr="624FB998">
        <w:rPr>
          <w:rFonts w:eastAsia="Times New Roman"/>
          <w:color w:val="000000" w:themeColor="text1"/>
          <w:lang w:val="en-US"/>
        </w:rPr>
        <w:t>y cross</w:t>
      </w:r>
      <w:r w:rsidR="444326FF" w:rsidRPr="624FB998">
        <w:rPr>
          <w:rFonts w:eastAsia="Times New Roman"/>
          <w:color w:val="000000" w:themeColor="text1"/>
          <w:lang w:val="en-US"/>
        </w:rPr>
        <w:t>-</w:t>
      </w:r>
      <w:r w:rsidR="6BE19214" w:rsidRPr="624FB998">
        <w:rPr>
          <w:rFonts w:eastAsia="Times New Roman"/>
          <w:color w:val="000000" w:themeColor="text1"/>
          <w:lang w:val="en-US"/>
        </w:rPr>
        <w:t xml:space="preserve">referencing as many attributes as possible between aggregate statistics of the group, </w:t>
      </w:r>
      <w:r w:rsidR="6BE19214" w:rsidRPr="624FB998">
        <w:rPr>
          <w:rFonts w:eastAsia="Times New Roman"/>
          <w:b/>
          <w:bCs/>
          <w:color w:val="000000" w:themeColor="text1"/>
          <w:lang w:val="en-US"/>
        </w:rPr>
        <w:t>y</w:t>
      </w:r>
      <w:r w:rsidR="6BE19214" w:rsidRPr="624FB998">
        <w:rPr>
          <w:rFonts w:eastAsia="Times New Roman"/>
          <w:color w:val="000000" w:themeColor="text1"/>
          <w:lang w:val="en-US"/>
        </w:rPr>
        <w:t xml:space="preserve">, the auxiliary information, </w:t>
      </w:r>
      <w:r w:rsidR="6BE19214" w:rsidRPr="624FB998">
        <w:rPr>
          <w:rFonts w:eastAsia="Times New Roman"/>
          <w:b/>
          <w:bCs/>
          <w:color w:val="000000" w:themeColor="text1"/>
          <w:lang w:val="en-US"/>
        </w:rPr>
        <w:t xml:space="preserve">a, </w:t>
      </w:r>
      <w:r w:rsidR="6BE19214" w:rsidRPr="624FB998">
        <w:rPr>
          <w:rFonts w:eastAsia="Times New Roman"/>
          <w:color w:val="000000" w:themeColor="text1"/>
          <w:lang w:val="en-US"/>
        </w:rPr>
        <w:t xml:space="preserve">and </w:t>
      </w:r>
      <w:r w:rsidR="395ED6BD" w:rsidRPr="624FB998">
        <w:rPr>
          <w:rFonts w:eastAsia="Times New Roman"/>
          <w:color w:val="000000" w:themeColor="text1"/>
          <w:lang w:val="en-US"/>
        </w:rPr>
        <w:t>large-scale</w:t>
      </w:r>
      <w:r w:rsidR="6BE19214" w:rsidRPr="624FB998">
        <w:rPr>
          <w:rFonts w:eastAsia="Times New Roman"/>
          <w:color w:val="000000" w:themeColor="text1"/>
          <w:lang w:val="en-US"/>
        </w:rPr>
        <w:t xml:space="preserve"> population </w:t>
      </w:r>
      <w:r w:rsidR="0D9A974B" w:rsidRPr="624FB998">
        <w:rPr>
          <w:rFonts w:eastAsia="Times New Roman"/>
          <w:color w:val="000000" w:themeColor="text1"/>
          <w:lang w:val="en-US"/>
        </w:rPr>
        <w:t>aggregate statistics</w:t>
      </w:r>
      <w:r w:rsidR="6BE19214" w:rsidRPr="624FB998">
        <w:rPr>
          <w:rFonts w:eastAsia="Times New Roman"/>
          <w:color w:val="000000" w:themeColor="text1"/>
          <w:lang w:val="en-US"/>
        </w:rPr>
        <w:t xml:space="preserve">, </w:t>
      </w:r>
      <w:r w:rsidR="6BE19214" w:rsidRPr="624FB998">
        <w:rPr>
          <w:rFonts w:eastAsia="Times New Roman"/>
          <w:b/>
          <w:bCs/>
          <w:color w:val="000000" w:themeColor="text1"/>
          <w:lang w:val="en-US"/>
        </w:rPr>
        <w:t>p</w:t>
      </w:r>
      <w:r w:rsidR="6BE19214" w:rsidRPr="624FB998">
        <w:rPr>
          <w:rFonts w:eastAsia="Times New Roman"/>
          <w:color w:val="000000" w:themeColor="text1"/>
          <w:lang w:val="en-US"/>
        </w:rPr>
        <w:t>, the attacker can compare the attributes known in all 3 pieces of data [1].</w:t>
      </w:r>
    </w:p>
    <w:p w14:paraId="175C3A8E" w14:textId="73579A64" w:rsidR="494702B7" w:rsidRDefault="494702B7" w:rsidP="65E10092">
      <w:pPr>
        <w:ind w:start="5.55pt"/>
        <w:jc w:val="start"/>
        <w:rPr>
          <w:rFonts w:eastAsia="Times New Roman"/>
          <w:i/>
          <w:iCs/>
          <w:color w:val="000000" w:themeColor="text1"/>
          <w:sz w:val="16"/>
          <w:szCs w:val="16"/>
        </w:rPr>
      </w:pPr>
      <w:r>
        <w:rPr>
          <w:noProof/>
        </w:rPr>
        <w:drawing>
          <wp:inline distT="0" distB="0" distL="0" distR="0" wp14:anchorId="31BDB531" wp14:editId="048606E7">
            <wp:extent cx="3095625" cy="1743075"/>
            <wp:effectExtent l="19050" t="19050" r="19050" b="19050"/>
            <wp:docPr id="16615453" name="Picture 16615453" descr="https://lh7-us.googleusercontent.com/FWPTdgkAN5xaitxOPBk9fmJgh05QIBMFNhapnGOU3Nj_tNHjrYgQhPox9x6g4mFq4twESCqHbZPBTUIUrYsgyJ_O78KOiOsvZ51j0BxrLtIN0r36WZIBKlE6NNxi3RNvUnTnAHCpwaaYvDz3hyNuT5M"/>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5625" cy="1743075"/>
                    </a:xfrm>
                    <a:prstGeom prst="rect">
                      <a:avLst/>
                    </a:prstGeom>
                    <a:ln w="19050">
                      <a:solidFill>
                        <a:schemeClr val="tx1"/>
                      </a:solidFill>
                      <a:prstDash val="solid"/>
                    </a:ln>
                  </pic:spPr>
                </pic:pic>
              </a:graphicData>
            </a:graphic>
          </wp:inline>
        </w:drawing>
      </w:r>
      <w:r>
        <w:br/>
      </w:r>
      <w:r w:rsidRPr="65E10092">
        <w:rPr>
          <w:rFonts w:eastAsia="Times New Roman"/>
          <w:color w:val="000000" w:themeColor="text1"/>
          <w:sz w:val="16"/>
          <w:szCs w:val="16"/>
        </w:rPr>
        <w:t xml:space="preserve">Figure 1: Visual Representation of how a Membership Inference Attack is carried out. Slide based on one from [1]. </w:t>
      </w:r>
    </w:p>
    <w:p w14:paraId="3E9A3B34" w14:textId="467C878C" w:rsidR="009303D9" w:rsidRPr="005B520E" w:rsidRDefault="7A79C99B" w:rsidP="00ED50E7">
      <w:pPr>
        <w:pStyle w:val="Heading2"/>
        <w:jc w:val="center"/>
      </w:pPr>
      <w:r>
        <w:t>M</w:t>
      </w:r>
      <w:r w:rsidR="6AF3CA88">
        <w:t>etrics used in Machine Learning Classificatio</w:t>
      </w:r>
      <w:r w:rsidR="787C392C">
        <w:t>n</w:t>
      </w:r>
    </w:p>
    <w:p w14:paraId="557A1D78" w14:textId="2CEE751C" w:rsidR="009303D9" w:rsidRPr="005B520E" w:rsidRDefault="1F6C43C3" w:rsidP="278CEBA8">
      <w:pPr>
        <w:pStyle w:val="BodyText"/>
        <w:spacing w:before="3.35pt"/>
        <w:ind w:start="5.55pt" w:end="13.80pt" w:firstLine="0pt"/>
        <w:rPr>
          <w:rFonts w:eastAsia="Times New Roman"/>
          <w:color w:val="000000" w:themeColor="text1"/>
          <w:lang w:val="en-US"/>
        </w:rPr>
      </w:pPr>
      <w:r w:rsidRPr="278CEBA8">
        <w:rPr>
          <w:rFonts w:eastAsia="Times New Roman"/>
          <w:color w:val="000000" w:themeColor="text1"/>
          <w:lang w:val="en-US"/>
        </w:rPr>
        <w:t xml:space="preserve">  </w:t>
      </w:r>
      <w:r w:rsidR="0933C3C5" w:rsidRPr="278CEBA8">
        <w:rPr>
          <w:rFonts w:eastAsia="Times New Roman"/>
          <w:color w:val="000000" w:themeColor="text1"/>
          <w:lang w:val="en-US"/>
        </w:rPr>
        <w:t xml:space="preserve"> </w:t>
      </w:r>
      <w:r w:rsidR="6AF3CA88" w:rsidRPr="278CEBA8">
        <w:rPr>
          <w:rFonts w:eastAsia="Times New Roman"/>
          <w:color w:val="000000" w:themeColor="text1"/>
          <w:lang w:val="en-US"/>
        </w:rPr>
        <w:t xml:space="preserve">When attackers </w:t>
      </w:r>
      <w:r w:rsidR="74CD02A0" w:rsidRPr="278CEBA8">
        <w:rPr>
          <w:rFonts w:eastAsia="Times New Roman"/>
          <w:color w:val="000000" w:themeColor="text1"/>
          <w:lang w:val="en-US"/>
        </w:rPr>
        <w:t>use</w:t>
      </w:r>
      <w:r w:rsidR="6AF3CA88" w:rsidRPr="278CEBA8">
        <w:rPr>
          <w:rFonts w:eastAsia="Times New Roman"/>
          <w:color w:val="000000" w:themeColor="text1"/>
          <w:lang w:val="en-US"/>
        </w:rPr>
        <w:t xml:space="preserve"> </w:t>
      </w:r>
      <w:r w:rsidR="7D09E0AC" w:rsidRPr="278CEBA8">
        <w:rPr>
          <w:rFonts w:eastAsia="Times New Roman"/>
          <w:color w:val="000000" w:themeColor="text1"/>
          <w:lang w:val="en-US"/>
        </w:rPr>
        <w:t>C</w:t>
      </w:r>
      <w:r w:rsidR="6AF3CA88" w:rsidRPr="278CEBA8">
        <w:rPr>
          <w:rFonts w:eastAsia="Times New Roman"/>
          <w:color w:val="000000" w:themeColor="text1"/>
          <w:lang w:val="en-US"/>
        </w:rPr>
        <w:t xml:space="preserve">lassification, they are not going to get every </w:t>
      </w:r>
      <w:r w:rsidR="6CF42947" w:rsidRPr="278CEBA8">
        <w:rPr>
          <w:rFonts w:eastAsia="Times New Roman"/>
          <w:color w:val="000000" w:themeColor="text1"/>
          <w:lang w:val="en-US"/>
        </w:rPr>
        <w:t>C</w:t>
      </w:r>
      <w:r w:rsidR="6AF3CA88" w:rsidRPr="278CEBA8">
        <w:rPr>
          <w:rFonts w:eastAsia="Times New Roman"/>
          <w:color w:val="000000" w:themeColor="text1"/>
          <w:lang w:val="en-US"/>
        </w:rPr>
        <w:t>lassification correct</w:t>
      </w:r>
      <w:r w:rsidR="3BD92F75" w:rsidRPr="278CEBA8">
        <w:rPr>
          <w:rFonts w:eastAsia="Times New Roman"/>
          <w:color w:val="000000" w:themeColor="text1"/>
          <w:lang w:val="en-US"/>
        </w:rPr>
        <w:t xml:space="preserve">. </w:t>
      </w:r>
      <w:r w:rsidR="6AF3CA88" w:rsidRPr="278CEBA8">
        <w:rPr>
          <w:rFonts w:eastAsia="Times New Roman"/>
          <w:color w:val="000000" w:themeColor="text1"/>
          <w:lang w:val="en-US"/>
        </w:rPr>
        <w:t xml:space="preserve">The success of the </w:t>
      </w:r>
      <w:r w:rsidR="74988A3C" w:rsidRPr="278CEBA8">
        <w:rPr>
          <w:rFonts w:eastAsia="Times New Roman"/>
          <w:color w:val="000000" w:themeColor="text1"/>
          <w:lang w:val="en-US"/>
        </w:rPr>
        <w:t>C</w:t>
      </w:r>
      <w:r w:rsidR="6AF3CA88" w:rsidRPr="278CEBA8">
        <w:rPr>
          <w:rFonts w:eastAsia="Times New Roman"/>
          <w:color w:val="000000" w:themeColor="text1"/>
          <w:lang w:val="en-US"/>
        </w:rPr>
        <w:t xml:space="preserve">lassification can be measured </w:t>
      </w:r>
      <w:r w:rsidR="278E81F7" w:rsidRPr="278CEBA8">
        <w:rPr>
          <w:rFonts w:eastAsia="Times New Roman"/>
          <w:color w:val="000000" w:themeColor="text1"/>
          <w:lang w:val="en-US"/>
        </w:rPr>
        <w:t>in several ways</w:t>
      </w:r>
      <w:r w:rsidR="6ECC27A3" w:rsidRPr="278CEBA8">
        <w:rPr>
          <w:rFonts w:eastAsia="Times New Roman"/>
          <w:color w:val="000000" w:themeColor="text1"/>
          <w:lang w:val="en-US"/>
        </w:rPr>
        <w:t>,</w:t>
      </w:r>
      <w:r w:rsidR="6AF3CA88" w:rsidRPr="278CEBA8">
        <w:rPr>
          <w:rFonts w:eastAsia="Times New Roman"/>
          <w:color w:val="000000" w:themeColor="text1"/>
          <w:lang w:val="en-US"/>
        </w:rPr>
        <w:t xml:space="preserve"> outlined below</w:t>
      </w:r>
      <w:r w:rsidR="37F7ABE0" w:rsidRPr="278CEBA8">
        <w:rPr>
          <w:rFonts w:eastAsia="Times New Roman"/>
          <w:color w:val="000000" w:themeColor="text1"/>
          <w:lang w:val="en-US"/>
        </w:rPr>
        <w:t xml:space="preserve"> </w:t>
      </w:r>
      <w:r w:rsidR="6AF3CA88" w:rsidRPr="278CEBA8">
        <w:rPr>
          <w:rFonts w:eastAsia="Times New Roman"/>
          <w:color w:val="000000" w:themeColor="text1"/>
          <w:lang w:val="en-US"/>
        </w:rPr>
        <w:t>[</w:t>
      </w:r>
      <w:r w:rsidR="0FB58635" w:rsidRPr="278CEBA8">
        <w:rPr>
          <w:rFonts w:eastAsia="Times New Roman"/>
          <w:color w:val="000000" w:themeColor="text1"/>
          <w:lang w:val="en-US"/>
        </w:rPr>
        <w:t>3</w:t>
      </w:r>
      <w:r w:rsidR="6AF3CA88" w:rsidRPr="278CEBA8">
        <w:rPr>
          <w:rFonts w:eastAsia="Times New Roman"/>
          <w:color w:val="000000" w:themeColor="text1"/>
          <w:lang w:val="en-US"/>
        </w:rPr>
        <w:t>]-[</w:t>
      </w:r>
      <w:r w:rsidR="65955605" w:rsidRPr="278CEBA8">
        <w:rPr>
          <w:rFonts w:eastAsia="Times New Roman"/>
          <w:color w:val="000000" w:themeColor="text1"/>
          <w:lang w:val="en-US"/>
        </w:rPr>
        <w:t>7</w:t>
      </w:r>
      <w:r w:rsidR="6AF3CA88" w:rsidRPr="278CEBA8">
        <w:rPr>
          <w:rFonts w:eastAsia="Times New Roman"/>
          <w:color w:val="000000" w:themeColor="text1"/>
          <w:lang w:val="en-US"/>
        </w:rPr>
        <w:t>].</w:t>
      </w:r>
    </w:p>
    <w:p w14:paraId="7714DA9E" w14:textId="6CE1345D" w:rsidR="009303D9" w:rsidRPr="005B520E" w:rsidRDefault="53A7C88D" w:rsidP="7A79C99B">
      <w:pPr>
        <w:pStyle w:val="BodyText"/>
        <w:spacing w:before="11.45pt"/>
        <w:ind w:firstLine="0pt"/>
        <w:jc w:val="center"/>
        <w:rPr>
          <w:rFonts w:eastAsia="Times New Roman"/>
          <w:color w:val="000000" w:themeColor="text1"/>
          <w:lang w:val="en-US"/>
        </w:rPr>
      </w:pPr>
      <w:r w:rsidRPr="7A79C99B">
        <w:rPr>
          <w:rFonts w:eastAsia="Times New Roman"/>
          <w:color w:val="000000" w:themeColor="text1"/>
          <w:lang w:val="en-US"/>
        </w:rPr>
        <w:t>False Positive Rate (FPR):</w:t>
      </w:r>
    </w:p>
    <w:p w14:paraId="4BBA6BF1" w14:textId="7D0A031E" w:rsidR="009303D9" w:rsidRPr="005B520E" w:rsidRDefault="009303D9" w:rsidP="7A79C99B">
      <w:pPr>
        <w:pStyle w:val="BodyText"/>
        <w:tabs>
          <w:tab w:val="start" w:pos="236.50pt"/>
        </w:tabs>
        <w:spacing w:before="0.65pt" w:line="11.75pt" w:lineRule="auto"/>
        <w:ind w:start="5.55pt" w:end="13.65pt" w:firstLine="0pt"/>
        <w:jc w:val="center"/>
      </w:pPr>
      <m:oMathPara>
        <m:oMath>
          <m:r>
            <w:rPr>
              <w:rFonts w:ascii="Cambria Math" w:hAnsi="Cambria Math"/>
            </w:rPr>
            <m:t>FPR=P</m:t>
          </m:r>
          <m:d>
            <m:dPr>
              <m:ctrlPr>
                <w:rPr>
                  <w:rFonts w:ascii="Cambria Math" w:hAnsi="Cambria Math"/>
                </w:rPr>
              </m:ctrlPr>
            </m:dPr>
            <m:e>
              <m:r>
                <w:rPr>
                  <w:rFonts w:ascii="Cambria Math" w:hAnsi="Cambria Math"/>
                </w:rPr>
                <m:t>Classified IN┃OUT</m:t>
              </m:r>
            </m:e>
          </m:d>
          <m:r>
            <w:rPr>
              <w:rFonts w:ascii="Cambria Math" w:hAnsi="Cambria Math"/>
            </w:rPr>
            <m:t> </m:t>
          </m:r>
          <m:d>
            <m:dPr>
              <m:ctrlPr>
                <w:rPr>
                  <w:rFonts w:ascii="Cambria Math" w:hAnsi="Cambria Math"/>
                </w:rPr>
              </m:ctrlPr>
            </m:dPr>
            <m:e>
              <m:r>
                <w:rPr>
                  <w:rFonts w:ascii="Cambria Math" w:hAnsi="Cambria Math"/>
                </w:rPr>
                <m:t>1</m:t>
              </m:r>
            </m:e>
          </m:d>
        </m:oMath>
      </m:oMathPara>
    </w:p>
    <w:p w14:paraId="3A197B17" w14:textId="55DA96EE" w:rsidR="009303D9" w:rsidRPr="005B520E" w:rsidRDefault="124F6402" w:rsidP="65E10092">
      <w:pPr>
        <w:pStyle w:val="BodyText"/>
        <w:spacing w:before="3.35pt"/>
        <w:ind w:start="5.55pt" w:end="13.80pt" w:firstLine="0pt"/>
        <w:rPr>
          <w:rFonts w:eastAsia="Times New Roman"/>
          <w:color w:val="000000" w:themeColor="text1"/>
          <w:lang w:val="en-US"/>
        </w:rPr>
      </w:pPr>
      <w:r w:rsidRPr="65E10092">
        <w:rPr>
          <w:rFonts w:eastAsia="Times New Roman"/>
          <w:color w:val="000000" w:themeColor="text1"/>
          <w:lang w:val="en-US"/>
        </w:rPr>
        <w:t xml:space="preserve">  </w:t>
      </w:r>
      <w:r w:rsidR="6ACB037A" w:rsidRPr="65E10092">
        <w:rPr>
          <w:rFonts w:eastAsia="Times New Roman"/>
          <w:color w:val="000000" w:themeColor="text1"/>
          <w:lang w:val="en-US"/>
        </w:rPr>
        <w:t xml:space="preserve"> </w:t>
      </w:r>
      <w:r w:rsidR="53A7C88D" w:rsidRPr="65E10092">
        <w:rPr>
          <w:rFonts w:eastAsia="Times New Roman"/>
          <w:color w:val="000000" w:themeColor="text1"/>
          <w:lang w:val="en-US"/>
        </w:rPr>
        <w:t xml:space="preserve">This determines how likely the attacker is to classify data as </w:t>
      </w:r>
      <w:r w:rsidR="7375B6BF" w:rsidRPr="65E10092">
        <w:rPr>
          <w:rFonts w:eastAsia="Times New Roman"/>
          <w:color w:val="000000" w:themeColor="text1"/>
          <w:lang w:val="en-US"/>
        </w:rPr>
        <w:t>IN</w:t>
      </w:r>
      <w:r w:rsidR="53A7C88D" w:rsidRPr="65E10092">
        <w:rPr>
          <w:rFonts w:eastAsia="Times New Roman"/>
          <w:color w:val="000000" w:themeColor="text1"/>
          <w:lang w:val="en-US"/>
        </w:rPr>
        <w:t xml:space="preserve"> the dataset when the data </w:t>
      </w:r>
      <w:r w:rsidR="6D56F5F4" w:rsidRPr="65E10092">
        <w:rPr>
          <w:rFonts w:eastAsia="Times New Roman"/>
          <w:color w:val="000000" w:themeColor="text1"/>
          <w:lang w:val="en-US"/>
        </w:rPr>
        <w:t xml:space="preserve">is </w:t>
      </w:r>
      <w:r w:rsidR="04420BF9" w:rsidRPr="65E10092">
        <w:rPr>
          <w:rFonts w:eastAsia="Times New Roman"/>
          <w:color w:val="000000" w:themeColor="text1"/>
          <w:lang w:val="en-US"/>
        </w:rPr>
        <w:t>not</w:t>
      </w:r>
      <w:r w:rsidR="53A7C88D" w:rsidRPr="65E10092">
        <w:rPr>
          <w:rFonts w:eastAsia="Times New Roman"/>
          <w:color w:val="000000" w:themeColor="text1"/>
          <w:lang w:val="en-US"/>
        </w:rPr>
        <w:t xml:space="preserve"> </w:t>
      </w:r>
      <w:r w:rsidR="55FAC2D7" w:rsidRPr="65E10092">
        <w:rPr>
          <w:rFonts w:eastAsia="Times New Roman"/>
          <w:color w:val="000000" w:themeColor="text1"/>
          <w:lang w:val="en-US"/>
        </w:rPr>
        <w:t>IN</w:t>
      </w:r>
      <w:r w:rsidR="53A7C88D" w:rsidRPr="65E10092">
        <w:rPr>
          <w:rFonts w:eastAsia="Times New Roman"/>
          <w:color w:val="000000" w:themeColor="text1"/>
          <w:lang w:val="en-US"/>
        </w:rPr>
        <w:t xml:space="preserve"> the dataset</w:t>
      </w:r>
      <w:r w:rsidR="0FFB85B5" w:rsidRPr="65E10092">
        <w:rPr>
          <w:rFonts w:eastAsia="Times New Roman"/>
          <w:color w:val="000000" w:themeColor="text1"/>
          <w:lang w:val="en-US"/>
        </w:rPr>
        <w:t>.</w:t>
      </w:r>
    </w:p>
    <w:p w14:paraId="317EEE55" w14:textId="4D7D6E76" w:rsidR="009303D9" w:rsidRPr="005B520E" w:rsidRDefault="53A7C88D" w:rsidP="7A79C99B">
      <w:pPr>
        <w:pStyle w:val="BodyText"/>
        <w:spacing w:before="11.45pt"/>
        <w:ind w:firstLine="0pt"/>
        <w:jc w:val="center"/>
        <w:rPr>
          <w:rFonts w:eastAsia="Times New Roman"/>
          <w:color w:val="000000" w:themeColor="text1"/>
          <w:lang w:val="en-US"/>
        </w:rPr>
      </w:pPr>
      <w:r w:rsidRPr="7A79C99B">
        <w:rPr>
          <w:rFonts w:eastAsia="Times New Roman"/>
          <w:color w:val="000000" w:themeColor="text1"/>
          <w:lang w:val="en-US"/>
        </w:rPr>
        <w:t>False Negative Rate (FNR):</w:t>
      </w:r>
    </w:p>
    <w:p w14:paraId="277C576D" w14:textId="63434587" w:rsidR="009303D9" w:rsidRPr="005B520E" w:rsidRDefault="009303D9" w:rsidP="7A79C99B">
      <w:pPr>
        <w:pStyle w:val="BodyText"/>
        <w:tabs>
          <w:tab w:val="start" w:pos="236.50pt"/>
        </w:tabs>
        <w:spacing w:before="0.65pt" w:line="11.75pt" w:lineRule="auto"/>
        <w:ind w:start="5.55pt" w:end="13.65pt" w:firstLine="0pt"/>
        <w:jc w:val="center"/>
      </w:pPr>
      <m:oMathPara>
        <m:oMath>
          <m:r>
            <w:rPr>
              <w:rFonts w:ascii="Cambria Math" w:hAnsi="Cambria Math"/>
            </w:rPr>
            <m:t>FNR=P</m:t>
          </m:r>
          <m:d>
            <m:dPr>
              <m:ctrlPr>
                <w:rPr>
                  <w:rFonts w:ascii="Cambria Math" w:hAnsi="Cambria Math"/>
                </w:rPr>
              </m:ctrlPr>
            </m:dPr>
            <m:e>
              <m:r>
                <w:rPr>
                  <w:rFonts w:ascii="Cambria Math" w:hAnsi="Cambria Math"/>
                </w:rPr>
                <m:t>Classified OUT┃IN</m:t>
              </m:r>
            </m:e>
          </m:d>
          <m:r>
            <w:rPr>
              <w:rFonts w:ascii="Cambria Math" w:hAnsi="Cambria Math"/>
            </w:rPr>
            <m:t> </m:t>
          </m:r>
          <m:d>
            <m:dPr>
              <m:ctrlPr>
                <w:rPr>
                  <w:rFonts w:ascii="Cambria Math" w:hAnsi="Cambria Math"/>
                </w:rPr>
              </m:ctrlPr>
            </m:dPr>
            <m:e>
              <m:r>
                <w:rPr>
                  <w:rFonts w:ascii="Cambria Math" w:hAnsi="Cambria Math"/>
                </w:rPr>
                <m:t>2</m:t>
              </m:r>
            </m:e>
          </m:d>
        </m:oMath>
      </m:oMathPara>
    </w:p>
    <w:p w14:paraId="48D0AE90" w14:textId="7C50A652" w:rsidR="009303D9" w:rsidRPr="005B520E" w:rsidRDefault="2247A1B8" w:rsidP="624FB998">
      <w:pPr>
        <w:pStyle w:val="BodyText"/>
        <w:tabs>
          <w:tab w:val="start" w:pos="237pt"/>
        </w:tabs>
        <w:spacing w:before="0.55pt" w:line="11.85pt" w:lineRule="auto"/>
        <w:ind w:start="5.55pt" w:end="13.70pt" w:firstLine="0pt"/>
        <w:rPr>
          <w:lang w:val="en-US"/>
        </w:rPr>
      </w:pPr>
      <w:r w:rsidRPr="65E10092">
        <w:rPr>
          <w:rFonts w:eastAsia="Times New Roman"/>
          <w:color w:val="000000" w:themeColor="text1"/>
          <w:lang w:val="en-US"/>
        </w:rPr>
        <w:t xml:space="preserve">  </w:t>
      </w:r>
      <w:r w:rsidR="4BBD4A09" w:rsidRPr="65E10092">
        <w:rPr>
          <w:rFonts w:eastAsia="Times New Roman"/>
          <w:color w:val="000000" w:themeColor="text1"/>
          <w:lang w:val="en-US"/>
        </w:rPr>
        <w:t xml:space="preserve"> </w:t>
      </w:r>
      <w:r w:rsidR="4C0E90F8" w:rsidRPr="65E10092">
        <w:rPr>
          <w:rFonts w:eastAsia="Times New Roman"/>
          <w:color w:val="000000" w:themeColor="text1"/>
          <w:lang w:val="en-US"/>
        </w:rPr>
        <w:t xml:space="preserve"> </w:t>
      </w:r>
      <w:r w:rsidR="34774D5C" w:rsidRPr="65E10092">
        <w:rPr>
          <w:rFonts w:eastAsia="Times New Roman"/>
          <w:color w:val="000000" w:themeColor="text1"/>
          <w:lang w:val="en-US"/>
        </w:rPr>
        <w:t>The converse of FNR</w:t>
      </w:r>
      <w:r w:rsidR="53A7C88D" w:rsidRPr="65E10092">
        <w:rPr>
          <w:rFonts w:eastAsia="Times New Roman"/>
          <w:color w:val="000000" w:themeColor="text1"/>
          <w:lang w:val="en-US"/>
        </w:rPr>
        <w:t xml:space="preserve">, this determines how likely the attacker is to classify data as not </w:t>
      </w:r>
      <w:r w:rsidR="10CA2875" w:rsidRPr="65E10092">
        <w:rPr>
          <w:rFonts w:eastAsia="Times New Roman"/>
          <w:color w:val="000000" w:themeColor="text1"/>
          <w:lang w:val="en-US"/>
        </w:rPr>
        <w:t>IN</w:t>
      </w:r>
      <w:r w:rsidR="53A7C88D" w:rsidRPr="65E10092">
        <w:rPr>
          <w:rFonts w:eastAsia="Times New Roman"/>
          <w:color w:val="000000" w:themeColor="text1"/>
          <w:lang w:val="en-US"/>
        </w:rPr>
        <w:t xml:space="preserve"> the dataset when it </w:t>
      </w:r>
      <w:r w:rsidR="2FE117A5" w:rsidRPr="65E10092">
        <w:rPr>
          <w:rFonts w:eastAsia="Times New Roman"/>
          <w:color w:val="000000" w:themeColor="text1"/>
          <w:lang w:val="en-US"/>
        </w:rPr>
        <w:t>is</w:t>
      </w:r>
      <w:r w:rsidR="53A7C88D" w:rsidRPr="65E10092">
        <w:rPr>
          <w:rFonts w:eastAsia="Times New Roman"/>
          <w:color w:val="000000" w:themeColor="text1"/>
          <w:lang w:val="en-US"/>
        </w:rPr>
        <w:t xml:space="preserve"> </w:t>
      </w:r>
      <w:r w:rsidR="50BB7A14" w:rsidRPr="65E10092">
        <w:rPr>
          <w:rFonts w:eastAsia="Times New Roman"/>
          <w:color w:val="000000" w:themeColor="text1"/>
          <w:lang w:val="en-US"/>
        </w:rPr>
        <w:t>IN</w:t>
      </w:r>
      <w:r w:rsidR="53A7C88D" w:rsidRPr="65E10092">
        <w:rPr>
          <w:rFonts w:eastAsia="Times New Roman"/>
          <w:color w:val="000000" w:themeColor="text1"/>
          <w:lang w:val="en-US"/>
        </w:rPr>
        <w:t xml:space="preserve"> the dataset.</w:t>
      </w:r>
    </w:p>
    <w:p w14:paraId="3D350F54" w14:textId="1C2A6B81" w:rsidR="009303D9" w:rsidRPr="005B520E" w:rsidRDefault="53A7C88D" w:rsidP="7A79C99B">
      <w:pPr>
        <w:pStyle w:val="BodyText"/>
        <w:spacing w:before="11.45pt"/>
        <w:ind w:firstLine="0pt"/>
        <w:jc w:val="center"/>
        <w:rPr>
          <w:rFonts w:eastAsia="Times New Roman"/>
          <w:color w:val="000000" w:themeColor="text1"/>
          <w:lang w:val="en-US"/>
        </w:rPr>
      </w:pPr>
      <w:r w:rsidRPr="7A79C99B">
        <w:rPr>
          <w:rFonts w:eastAsia="Times New Roman"/>
          <w:color w:val="000000" w:themeColor="text1"/>
          <w:lang w:val="en-US"/>
        </w:rPr>
        <w:t>Attack Precision (AP):</w:t>
      </w:r>
    </w:p>
    <w:p w14:paraId="2A145D3D" w14:textId="30030A24" w:rsidR="009303D9" w:rsidRPr="005B520E" w:rsidRDefault="009303D9" w:rsidP="7A79C99B">
      <w:pPr>
        <w:pStyle w:val="BodyText"/>
        <w:tabs>
          <w:tab w:val="start" w:pos="236.50pt"/>
        </w:tabs>
        <w:spacing w:before="0.65pt" w:line="11.75pt" w:lineRule="auto"/>
        <w:ind w:start="5.55pt" w:end="13.65pt" w:firstLine="0pt"/>
        <w:jc w:val="center"/>
      </w:pPr>
      <m:oMathPara>
        <m:oMath>
          <m:r>
            <w:rPr>
              <w:rFonts w:ascii="Cambria Math" w:hAnsi="Cambria Math"/>
            </w:rPr>
            <m:t>AP=P</m:t>
          </m:r>
          <m:d>
            <m:dPr>
              <m:ctrlPr>
                <w:rPr>
                  <w:rFonts w:ascii="Cambria Math" w:hAnsi="Cambria Math"/>
                </w:rPr>
              </m:ctrlPr>
            </m:dPr>
            <m:e>
              <m:r>
                <w:rPr>
                  <w:rFonts w:ascii="Cambria Math" w:hAnsi="Cambria Math"/>
                </w:rPr>
                <m:t>IN┃Classified IN</m:t>
              </m:r>
            </m:e>
          </m:d>
          <m:r>
            <w:rPr>
              <w:rFonts w:ascii="Cambria Math" w:hAnsi="Cambria Math"/>
            </w:rPr>
            <m:t> </m:t>
          </m:r>
          <m:d>
            <m:dPr>
              <m:ctrlPr>
                <w:rPr>
                  <w:rFonts w:ascii="Cambria Math" w:hAnsi="Cambria Math"/>
                </w:rPr>
              </m:ctrlPr>
            </m:dPr>
            <m:e>
              <m:r>
                <w:rPr>
                  <w:rFonts w:ascii="Cambria Math" w:hAnsi="Cambria Math"/>
                </w:rPr>
                <m:t>3</m:t>
              </m:r>
            </m:e>
          </m:d>
        </m:oMath>
      </m:oMathPara>
    </w:p>
    <w:p w14:paraId="2E3919E0" w14:textId="6BEEB1AF" w:rsidR="009303D9" w:rsidRPr="005B520E" w:rsidRDefault="4DD76B52" w:rsidP="624FB998">
      <w:pPr>
        <w:pStyle w:val="BodyText"/>
        <w:tabs>
          <w:tab w:val="start" w:pos="237pt"/>
        </w:tabs>
        <w:spacing w:before="0.55pt" w:line="11.85pt" w:lineRule="auto"/>
        <w:ind w:start="5.55pt" w:end="13.70pt" w:firstLine="0pt"/>
        <w:rPr>
          <w:lang w:val="en-US"/>
        </w:rPr>
      </w:pPr>
      <w:r w:rsidRPr="65E10092">
        <w:rPr>
          <w:lang w:val="en-US"/>
        </w:rPr>
        <w:t xml:space="preserve">  </w:t>
      </w:r>
      <w:r w:rsidR="2535A96C" w:rsidRPr="65E10092">
        <w:rPr>
          <w:lang w:val="en-US"/>
        </w:rPr>
        <w:t xml:space="preserve"> </w:t>
      </w:r>
      <w:r w:rsidR="4BD5C734" w:rsidRPr="65E10092">
        <w:rPr>
          <w:lang w:val="en-US"/>
        </w:rPr>
        <w:t xml:space="preserve"> </w:t>
      </w:r>
      <w:r w:rsidR="648995BF" w:rsidRPr="65E10092">
        <w:rPr>
          <w:lang w:val="en-US"/>
        </w:rPr>
        <w:t xml:space="preserve">Attack Precision gives the probability that, given the attacker classifies the data as IN the dataset, the data is </w:t>
      </w:r>
      <w:r w:rsidR="605FF37E" w:rsidRPr="65E10092">
        <w:rPr>
          <w:lang w:val="en-US"/>
        </w:rPr>
        <w:t>IN</w:t>
      </w:r>
      <w:r w:rsidR="648995BF" w:rsidRPr="65E10092">
        <w:rPr>
          <w:lang w:val="en-US"/>
        </w:rPr>
        <w:t xml:space="preserve"> the dataset.</w:t>
      </w:r>
    </w:p>
    <w:p w14:paraId="3F4686EF" w14:textId="2149D5AB" w:rsidR="009303D9" w:rsidRPr="005B520E" w:rsidRDefault="4D5EAE96" w:rsidP="7A79C99B">
      <w:pPr>
        <w:pStyle w:val="BodyText"/>
        <w:spacing w:before="11.45pt"/>
        <w:ind w:firstLine="0pt"/>
        <w:jc w:val="center"/>
        <w:rPr>
          <w:rFonts w:eastAsia="Times New Roman"/>
          <w:color w:val="000000" w:themeColor="text1"/>
          <w:lang w:val="en-US"/>
        </w:rPr>
      </w:pPr>
      <w:r w:rsidRPr="7A79C99B">
        <w:rPr>
          <w:rFonts w:eastAsia="Times New Roman"/>
          <w:color w:val="000000" w:themeColor="text1"/>
          <w:lang w:val="en-US"/>
        </w:rPr>
        <w:t>Attack Recall (AR):</w:t>
      </w:r>
    </w:p>
    <w:p w14:paraId="15ED6822" w14:textId="71D34776" w:rsidR="009303D9" w:rsidRPr="005B520E" w:rsidRDefault="009303D9" w:rsidP="7A79C99B">
      <w:pPr>
        <w:pStyle w:val="BodyText"/>
        <w:tabs>
          <w:tab w:val="start" w:pos="236.50pt"/>
        </w:tabs>
        <w:spacing w:before="0.65pt" w:line="11.75pt" w:lineRule="auto"/>
        <w:ind w:start="5.55pt" w:end="13.65pt" w:firstLine="0pt"/>
        <w:jc w:val="center"/>
        <w:rPr>
          <w:rFonts w:eastAsia="Times New Roman"/>
          <w:color w:val="000000" w:themeColor="text1"/>
          <w:lang w:val="en-US"/>
        </w:rPr>
      </w:pPr>
      <m:oMath>
        <m:r>
          <w:rPr>
            <w:rFonts w:ascii="Cambria Math" w:hAnsi="Cambria Math"/>
          </w:rPr>
          <m:t>AR=P</m:t>
        </m:r>
        <m:d>
          <m:dPr>
            <m:ctrlPr>
              <w:rPr>
                <w:rFonts w:ascii="Cambria Math" w:hAnsi="Cambria Math"/>
              </w:rPr>
            </m:ctrlPr>
          </m:dPr>
          <m:e>
            <m:r>
              <w:rPr>
                <w:rFonts w:ascii="Cambria Math" w:hAnsi="Cambria Math"/>
              </w:rPr>
              <m:t>Classified IN┃IN</m:t>
            </m:r>
          </m:e>
        </m:d>
        <m:r>
          <w:rPr>
            <w:rFonts w:ascii="Cambria Math" w:hAnsi="Cambria Math"/>
          </w:rPr>
          <m:t> </m:t>
        </m:r>
        <m:d>
          <m:dPr>
            <m:ctrlPr>
              <w:rPr>
                <w:rFonts w:ascii="Cambria Math" w:hAnsi="Cambria Math"/>
              </w:rPr>
            </m:ctrlPr>
          </m:dPr>
          <m:e>
            <m:r>
              <w:rPr>
                <w:rFonts w:ascii="Cambria Math" w:hAnsi="Cambria Math"/>
              </w:rPr>
              <m:t>4</m:t>
            </m:r>
          </m:e>
        </m:d>
      </m:oMath>
      <w:r w:rsidR="4D5EAE96" w:rsidRPr="7A79C99B">
        <w:rPr>
          <w:rFonts w:eastAsia="Times New Roman"/>
          <w:color w:val="000000" w:themeColor="text1"/>
          <w:lang w:val="en-US"/>
        </w:rPr>
        <w:t xml:space="preserve"> </w:t>
      </w:r>
    </w:p>
    <w:p w14:paraId="1C7CD6EF" w14:textId="583689F3" w:rsidR="009303D9" w:rsidRPr="005B520E" w:rsidRDefault="4E82636E" w:rsidP="624FB998">
      <w:pPr>
        <w:pStyle w:val="BodyText"/>
        <w:tabs>
          <w:tab w:val="start" w:pos="237pt"/>
        </w:tabs>
        <w:spacing w:before="0.55pt" w:line="11.85pt" w:lineRule="auto"/>
        <w:ind w:start="5.55pt" w:end="13.70pt" w:firstLine="0pt"/>
        <w:rPr>
          <w:rFonts w:eastAsia="Times New Roman"/>
          <w:color w:val="000000" w:themeColor="text1"/>
          <w:lang w:val="en-US"/>
        </w:rPr>
      </w:pPr>
      <w:r w:rsidRPr="624FB998">
        <w:rPr>
          <w:rFonts w:eastAsia="Times New Roman"/>
          <w:color w:val="000000" w:themeColor="text1"/>
          <w:lang w:val="en-US"/>
        </w:rPr>
        <w:t xml:space="preserve">    </w:t>
      </w:r>
      <w:r w:rsidR="4D5EAE96" w:rsidRPr="624FB998">
        <w:rPr>
          <w:rFonts w:eastAsia="Times New Roman"/>
          <w:color w:val="000000" w:themeColor="text1"/>
          <w:lang w:val="en-US"/>
        </w:rPr>
        <w:t xml:space="preserve">Attack Recall indicates the proportion of the target dataset </w:t>
      </w:r>
      <w:r w:rsidR="4D5EAE96" w:rsidRPr="624FB998">
        <w:rPr>
          <w:rFonts w:eastAsia="Times New Roman"/>
          <w:b/>
          <w:bCs/>
          <w:color w:val="000000" w:themeColor="text1"/>
          <w:lang w:val="en-US"/>
        </w:rPr>
        <w:t xml:space="preserve">y </w:t>
      </w:r>
      <w:r w:rsidR="4D5EAE96" w:rsidRPr="624FB998">
        <w:rPr>
          <w:rFonts w:eastAsia="Times New Roman"/>
          <w:color w:val="000000" w:themeColor="text1"/>
          <w:lang w:val="en-US"/>
        </w:rPr>
        <w:t xml:space="preserve">that is classified correctly as </w:t>
      </w:r>
      <w:r w:rsidR="748C24DC" w:rsidRPr="624FB998">
        <w:rPr>
          <w:rFonts w:eastAsia="Times New Roman"/>
          <w:color w:val="000000" w:themeColor="text1"/>
          <w:lang w:val="en-US"/>
        </w:rPr>
        <w:t>IN</w:t>
      </w:r>
      <w:r w:rsidR="4D5EAE96" w:rsidRPr="624FB998">
        <w:rPr>
          <w:rFonts w:eastAsia="Times New Roman"/>
          <w:color w:val="000000" w:themeColor="text1"/>
          <w:lang w:val="en-US"/>
        </w:rPr>
        <w:t xml:space="preserve"> for the attack.</w:t>
      </w:r>
    </w:p>
    <w:p w14:paraId="0FACC8F7" w14:textId="748047EA" w:rsidR="009303D9" w:rsidRPr="005B520E" w:rsidRDefault="4D5EAE96" w:rsidP="7A79C99B">
      <w:pPr>
        <w:pStyle w:val="BodyText"/>
        <w:spacing w:before="11.45pt"/>
        <w:ind w:firstLine="0pt"/>
        <w:jc w:val="center"/>
        <w:rPr>
          <w:rFonts w:eastAsia="Times New Roman"/>
          <w:color w:val="000000" w:themeColor="text1"/>
          <w:lang w:val="en-US"/>
        </w:rPr>
      </w:pPr>
      <w:r w:rsidRPr="7A79C99B">
        <w:rPr>
          <w:rFonts w:eastAsia="Times New Roman"/>
          <w:color w:val="000000" w:themeColor="text1"/>
          <w:lang w:val="en-US"/>
        </w:rPr>
        <w:t>Membership Advantage (MA):</w:t>
      </w:r>
    </w:p>
    <w:p w14:paraId="77DFDAB9" w14:textId="3F94BE67" w:rsidR="009303D9" w:rsidRPr="005B520E" w:rsidRDefault="009303D9" w:rsidP="7A79C99B">
      <w:pPr>
        <w:pStyle w:val="BodyText"/>
        <w:tabs>
          <w:tab w:val="start" w:pos="236.50pt"/>
        </w:tabs>
        <w:spacing w:before="0.65pt" w:line="11.75pt" w:lineRule="auto"/>
        <w:ind w:start="5.55pt" w:end="13.65pt" w:firstLine="0pt"/>
        <w:jc w:val="center"/>
        <w:rPr>
          <w:rFonts w:eastAsia="Times New Roman"/>
          <w:color w:val="000000" w:themeColor="text1"/>
          <w:lang w:val="en-US"/>
        </w:rPr>
      </w:pPr>
      <m:oMath>
        <m:r>
          <w:rPr>
            <w:rFonts w:ascii="Cambria Math" w:hAnsi="Cambria Math"/>
          </w:rPr>
          <m:t>MA=AR-FPR </m:t>
        </m:r>
        <m:d>
          <m:dPr>
            <m:ctrlPr>
              <w:rPr>
                <w:rFonts w:ascii="Cambria Math" w:hAnsi="Cambria Math"/>
              </w:rPr>
            </m:ctrlPr>
          </m:dPr>
          <m:e>
            <m:r>
              <w:rPr>
                <w:rFonts w:ascii="Cambria Math" w:hAnsi="Cambria Math"/>
              </w:rPr>
              <m:t>5</m:t>
            </m:r>
          </m:e>
        </m:d>
      </m:oMath>
      <w:r w:rsidR="4D5EAE96" w:rsidRPr="7A79C99B">
        <w:rPr>
          <w:rFonts w:eastAsia="Times New Roman"/>
          <w:color w:val="000000" w:themeColor="text1"/>
          <w:lang w:val="en-US"/>
        </w:rPr>
        <w:t xml:space="preserve"> </w:t>
      </w:r>
    </w:p>
    <w:p w14:paraId="32D4CE67" w14:textId="6D72B813" w:rsidR="009303D9" w:rsidRPr="005B520E" w:rsidRDefault="774CDBEC" w:rsidP="624FB998">
      <w:pPr>
        <w:pStyle w:val="BodyText"/>
        <w:spacing w:before="0.05pt"/>
        <w:ind w:start="5.35pt" w:end="1.90pt" w:firstLine="0pt"/>
        <w:rPr>
          <w:rFonts w:eastAsia="Times New Roman"/>
          <w:color w:val="000000" w:themeColor="text1"/>
          <w:lang w:val="en-US"/>
        </w:rPr>
      </w:pPr>
      <w:r w:rsidRPr="624FB998">
        <w:rPr>
          <w:rFonts w:eastAsia="Times New Roman"/>
          <w:color w:val="000000" w:themeColor="text1"/>
          <w:lang w:val="en-US"/>
        </w:rPr>
        <w:t xml:space="preserve">    </w:t>
      </w:r>
      <w:r w:rsidR="4D5EAE96" w:rsidRPr="624FB998">
        <w:rPr>
          <w:rFonts w:eastAsia="Times New Roman"/>
          <w:color w:val="000000" w:themeColor="text1"/>
          <w:lang w:val="en-US"/>
        </w:rPr>
        <w:t xml:space="preserve">The use of randomized guessing (classify IN with 50% chance, OUT with 50% chance) would result in an FPR of 50% and Recall of 50%. In this case Membership Advantage </w:t>
      </w:r>
      <w:r w:rsidR="4D5EAE96" w:rsidRPr="624FB998">
        <w:rPr>
          <w:rFonts w:eastAsia="Times New Roman"/>
          <w:color w:val="000000" w:themeColor="text1"/>
          <w:lang w:val="en-US"/>
        </w:rPr>
        <w:lastRenderedPageBreak/>
        <w:t>= 0. MA is a measure of how much better the classification is than pure guessing.</w:t>
      </w:r>
    </w:p>
    <w:p w14:paraId="5A20625F" w14:textId="03F6B5D5" w:rsidR="009303D9" w:rsidRPr="005B520E" w:rsidRDefault="21AFA2DE" w:rsidP="7A79C99B">
      <w:pPr>
        <w:pStyle w:val="BodyText"/>
        <w:tabs>
          <w:tab w:val="start" w:pos="236.50pt"/>
        </w:tabs>
        <w:spacing w:before="0.65pt" w:line="11.75pt" w:lineRule="auto"/>
        <w:ind w:start="5.55pt" w:end="13.65pt" w:firstLine="0pt"/>
        <w:jc w:val="center"/>
        <w:rPr>
          <w:rFonts w:eastAsia="Times New Roman"/>
          <w:color w:val="000000" w:themeColor="text1"/>
          <w:lang w:val="en-US"/>
        </w:rPr>
      </w:pPr>
      <w:r w:rsidRPr="7A79C99B">
        <w:rPr>
          <w:rFonts w:eastAsia="Times New Roman"/>
          <w:color w:val="000000" w:themeColor="text1"/>
          <w:lang w:val="en-US"/>
        </w:rPr>
        <w:t>F</w:t>
      </w:r>
      <w:r w:rsidRPr="7A79C99B">
        <w:rPr>
          <w:rFonts w:eastAsia="Times New Roman"/>
          <w:color w:val="000000" w:themeColor="text1"/>
          <w:vertAlign w:val="subscript"/>
          <w:lang w:val="en-US"/>
        </w:rPr>
        <w:t>1</w:t>
      </w:r>
      <w:r w:rsidRPr="7A79C99B">
        <w:rPr>
          <w:rFonts w:eastAsia="Times New Roman"/>
          <w:color w:val="000000" w:themeColor="text1"/>
          <w:lang w:val="en-US"/>
        </w:rPr>
        <w:t>-Score:</w:t>
      </w:r>
    </w:p>
    <w:p w14:paraId="79C11940" w14:textId="7D904E80" w:rsidR="009303D9" w:rsidRPr="005B520E" w:rsidRDefault="00000000" w:rsidP="7A79C99B">
      <w:pPr>
        <w:pStyle w:val="BodyText"/>
        <w:tabs>
          <w:tab w:val="start" w:pos="236.50pt"/>
        </w:tabs>
        <w:spacing w:before="0.65pt" w:line="11.75pt" w:lineRule="auto"/>
        <w:ind w:start="5.35pt" w:end="13.65pt" w:firstLine="0pt"/>
        <w:jc w:val="center"/>
        <w:rPr>
          <w:vertAlign w:val="subscript"/>
        </w:rPr>
      </w:pPr>
      <m:oMathPara>
        <m:oMath>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-score=</m:t>
          </m:r>
          <m:f>
            <m:fPr>
              <m:ctrlPr>
                <w:rPr>
                  <w:rFonts w:ascii="Cambria Math" w:hAnsi="Cambria Math"/>
                </w:rPr>
              </m:ctrlPr>
            </m:fPr>
            <m:num>
              <m:r>
                <w:rPr>
                  <w:rFonts w:ascii="Cambria Math" w:hAnsi="Cambria Math"/>
                </w:rPr>
                <m:t>2⋅AR⋅AP</m:t>
              </m:r>
            </m:num>
            <m:den>
              <m:r>
                <w:rPr>
                  <w:rFonts w:ascii="Cambria Math" w:hAnsi="Cambria Math"/>
                </w:rPr>
                <m:t>AR+AP</m:t>
              </m:r>
            </m:den>
          </m:f>
          <m:d>
            <m:dPr>
              <m:ctrlPr>
                <w:rPr>
                  <w:rFonts w:ascii="Cambria Math" w:hAnsi="Cambria Math"/>
                </w:rPr>
              </m:ctrlPr>
            </m:dPr>
            <m:e>
              <m:r>
                <w:rPr>
                  <w:rFonts w:ascii="Cambria Math" w:hAnsi="Cambria Math"/>
                </w:rPr>
                <m:t>6</m:t>
              </m:r>
            </m:e>
          </m:d>
        </m:oMath>
      </m:oMathPara>
    </w:p>
    <w:p w14:paraId="08441E89" w14:textId="1AEF2DEC" w:rsidR="009303D9" w:rsidRPr="005B520E" w:rsidRDefault="4601A804" w:rsidP="624FB998">
      <w:pPr>
        <w:pStyle w:val="BodyText"/>
        <w:spacing w:before="0.05pt"/>
        <w:ind w:start="5.35pt" w:end="1.90pt" w:firstLine="0pt"/>
        <w:rPr>
          <w:lang w:val="en-US"/>
        </w:rPr>
      </w:pPr>
      <w:r w:rsidRPr="65E10092">
        <w:rPr>
          <w:rFonts w:eastAsia="Times New Roman"/>
          <w:color w:val="000000" w:themeColor="text1"/>
          <w:lang w:val="en-US"/>
        </w:rPr>
        <w:t xml:space="preserve">    </w:t>
      </w:r>
      <w:r w:rsidR="21AFA2DE" w:rsidRPr="65E10092">
        <w:rPr>
          <w:rFonts w:eastAsia="Times New Roman"/>
          <w:color w:val="000000" w:themeColor="text1"/>
          <w:lang w:val="en-US"/>
        </w:rPr>
        <w:t>The F</w:t>
      </w:r>
      <w:r w:rsidR="21AFA2DE" w:rsidRPr="65E10092">
        <w:rPr>
          <w:rFonts w:eastAsia="Times New Roman"/>
          <w:color w:val="000000" w:themeColor="text1"/>
          <w:sz w:val="13"/>
          <w:szCs w:val="13"/>
          <w:lang w:val="en-US"/>
        </w:rPr>
        <w:t>1</w:t>
      </w:r>
      <w:r w:rsidR="21AFA2DE" w:rsidRPr="65E10092">
        <w:rPr>
          <w:rFonts w:eastAsia="Times New Roman"/>
          <w:color w:val="000000" w:themeColor="text1"/>
          <w:lang w:val="en-US"/>
        </w:rPr>
        <w:t xml:space="preserve">-score is the harmonic mean of AR and AP. This </w:t>
      </w:r>
      <w:r w:rsidR="40B15D87" w:rsidRPr="65E10092">
        <w:rPr>
          <w:rFonts w:eastAsia="Times New Roman"/>
          <w:color w:val="000000" w:themeColor="text1"/>
          <w:lang w:val="en-US"/>
        </w:rPr>
        <w:t>considers</w:t>
      </w:r>
      <w:r w:rsidR="21AFA2DE" w:rsidRPr="65E10092">
        <w:rPr>
          <w:rFonts w:eastAsia="Times New Roman"/>
          <w:color w:val="000000" w:themeColor="text1"/>
          <w:lang w:val="en-US"/>
        </w:rPr>
        <w:t xml:space="preserve"> the optimization of both AP and AR simultaneously.</w:t>
      </w:r>
    </w:p>
    <w:p w14:paraId="1DF9A09D" w14:textId="11214C74" w:rsidR="009303D9" w:rsidRPr="005B520E" w:rsidRDefault="13262C57" w:rsidP="7A79C99B">
      <w:pPr>
        <w:pStyle w:val="Heading2"/>
        <w:spacing w:line="12.95pt" w:lineRule="auto"/>
        <w:jc w:val="center"/>
      </w:pPr>
      <w:r>
        <w:t>Scoring Functions in Membership Inference Attacks</w:t>
      </w:r>
    </w:p>
    <w:p w14:paraId="21B437B6" w14:textId="742F7EAD" w:rsidR="009303D9" w:rsidRPr="005B520E" w:rsidRDefault="3EC63078" w:rsidP="65E10092">
      <w:pPr>
        <w:pStyle w:val="BodyText"/>
        <w:spacing w:before="3.25pt"/>
        <w:ind w:start="5.35pt" w:end="2pt" w:firstLine="0pt"/>
        <w:rPr>
          <w:rFonts w:eastAsia="Times New Roman"/>
          <w:color w:val="000000" w:themeColor="text1"/>
          <w:lang w:val="en-US"/>
        </w:rPr>
      </w:pPr>
      <w:r w:rsidRPr="65E10092">
        <w:rPr>
          <w:rFonts w:eastAsia="Times New Roman"/>
          <w:color w:val="000000" w:themeColor="text1"/>
          <w:lang w:val="en-US"/>
        </w:rPr>
        <w:t xml:space="preserve">    </w:t>
      </w:r>
      <w:r w:rsidR="05ECC045" w:rsidRPr="65E10092">
        <w:rPr>
          <w:rFonts w:eastAsia="Times New Roman"/>
          <w:color w:val="000000" w:themeColor="text1"/>
          <w:lang w:val="en-US"/>
        </w:rPr>
        <w:t>A</w:t>
      </w:r>
      <w:r w:rsidR="13262C57" w:rsidRPr="65E10092">
        <w:rPr>
          <w:rFonts w:eastAsia="Times New Roman"/>
          <w:color w:val="000000" w:themeColor="text1"/>
          <w:lang w:val="en-US"/>
        </w:rPr>
        <w:t xml:space="preserve"> scoring function is to give each vector, </w:t>
      </w:r>
      <w:r w:rsidR="13262C57" w:rsidRPr="65E10092">
        <w:rPr>
          <w:rFonts w:eastAsia="Times New Roman"/>
          <w:b/>
          <w:bCs/>
          <w:color w:val="000000" w:themeColor="text1"/>
          <w:lang w:val="en-US"/>
        </w:rPr>
        <w:t xml:space="preserve">a, </w:t>
      </w:r>
      <w:r w:rsidR="13262C57" w:rsidRPr="65E10092">
        <w:rPr>
          <w:rFonts w:eastAsia="Times New Roman"/>
          <w:color w:val="000000" w:themeColor="text1"/>
          <w:lang w:val="en-US"/>
        </w:rPr>
        <w:t>a score</w:t>
      </w:r>
      <w:r w:rsidR="6858D471" w:rsidRPr="65E10092">
        <w:rPr>
          <w:rFonts w:eastAsia="Times New Roman"/>
          <w:color w:val="000000" w:themeColor="text1"/>
          <w:lang w:val="en-US"/>
        </w:rPr>
        <w:t>-</w:t>
      </w:r>
      <w:r w:rsidR="5A4BA371" w:rsidRPr="65E10092">
        <w:rPr>
          <w:rFonts w:eastAsia="Times New Roman"/>
          <w:color w:val="000000" w:themeColor="text1"/>
          <w:lang w:val="en-US"/>
        </w:rPr>
        <w:t>based on which the attacker classifies the data</w:t>
      </w:r>
      <w:r w:rsidR="13262C57" w:rsidRPr="65E10092">
        <w:rPr>
          <w:rFonts w:eastAsia="Times New Roman"/>
          <w:color w:val="000000" w:themeColor="text1"/>
          <w:lang w:val="en-US"/>
        </w:rPr>
        <w:t xml:space="preserve"> [1]</w:t>
      </w:r>
      <w:r w:rsidR="3A751553" w:rsidRPr="65E10092">
        <w:rPr>
          <w:rFonts w:eastAsia="Times New Roman"/>
          <w:color w:val="000000" w:themeColor="text1"/>
          <w:lang w:val="en-US"/>
        </w:rPr>
        <w:t>-</w:t>
      </w:r>
      <w:r w:rsidR="13262C57" w:rsidRPr="65E10092">
        <w:rPr>
          <w:rFonts w:eastAsia="Times New Roman"/>
          <w:color w:val="000000" w:themeColor="text1"/>
          <w:lang w:val="en-US"/>
        </w:rPr>
        <w:t xml:space="preserve">[2]. This is usually done by choosing a threshold value, T, such that if the scoring function returns a value more than T, the attacker classifies </w:t>
      </w:r>
      <w:r w:rsidR="13262C57" w:rsidRPr="65E10092">
        <w:rPr>
          <w:rFonts w:eastAsia="Times New Roman"/>
          <w:b/>
          <w:bCs/>
          <w:color w:val="000000" w:themeColor="text1"/>
          <w:lang w:val="en-US"/>
        </w:rPr>
        <w:t xml:space="preserve">a </w:t>
      </w:r>
      <w:r w:rsidR="5012BCF5" w:rsidRPr="65E10092">
        <w:rPr>
          <w:rFonts w:eastAsia="Times New Roman"/>
          <w:color w:val="000000" w:themeColor="text1"/>
          <w:lang w:val="en-US"/>
        </w:rPr>
        <w:t>as</w:t>
      </w:r>
      <w:r w:rsidR="13262C57" w:rsidRPr="65E10092">
        <w:rPr>
          <w:rFonts w:eastAsia="Times New Roman"/>
          <w:b/>
          <w:bCs/>
          <w:color w:val="000000" w:themeColor="text1"/>
          <w:lang w:val="en-US"/>
        </w:rPr>
        <w:t xml:space="preserve"> </w:t>
      </w:r>
      <w:r w:rsidR="220C1BF8" w:rsidRPr="65E10092">
        <w:rPr>
          <w:rFonts w:eastAsia="Times New Roman"/>
          <w:color w:val="000000" w:themeColor="text1"/>
          <w:lang w:val="en-US"/>
        </w:rPr>
        <w:t>IN</w:t>
      </w:r>
      <w:r w:rsidR="13262C57" w:rsidRPr="65E10092">
        <w:rPr>
          <w:rFonts w:eastAsia="Times New Roman"/>
          <w:color w:val="000000" w:themeColor="text1"/>
          <w:lang w:val="en-US"/>
        </w:rPr>
        <w:t xml:space="preserve"> and otherwise the attacker classifies </w:t>
      </w:r>
      <w:r w:rsidR="13262C57" w:rsidRPr="65E10092">
        <w:rPr>
          <w:rFonts w:eastAsia="Times New Roman"/>
          <w:b/>
          <w:bCs/>
          <w:color w:val="000000" w:themeColor="text1"/>
          <w:lang w:val="en-US"/>
        </w:rPr>
        <w:t xml:space="preserve">a </w:t>
      </w:r>
      <w:r w:rsidR="13262C57" w:rsidRPr="65E10092">
        <w:rPr>
          <w:rFonts w:eastAsia="Times New Roman"/>
          <w:color w:val="000000" w:themeColor="text1"/>
          <w:lang w:val="en-US"/>
        </w:rPr>
        <w:t xml:space="preserve">as </w:t>
      </w:r>
      <w:r w:rsidR="1FDA3F48" w:rsidRPr="65E10092">
        <w:rPr>
          <w:rFonts w:eastAsia="Times New Roman"/>
          <w:color w:val="000000" w:themeColor="text1"/>
          <w:lang w:val="en-US"/>
        </w:rPr>
        <w:t>OUT</w:t>
      </w:r>
      <w:r w:rsidR="13262C57" w:rsidRPr="65E10092">
        <w:rPr>
          <w:rFonts w:eastAsia="Times New Roman"/>
          <w:color w:val="000000" w:themeColor="text1"/>
          <w:lang w:val="en-US"/>
        </w:rPr>
        <w:t xml:space="preserve"> [1]</w:t>
      </w:r>
      <w:r w:rsidR="33368C35" w:rsidRPr="65E10092">
        <w:rPr>
          <w:rFonts w:eastAsia="Times New Roman"/>
          <w:color w:val="000000" w:themeColor="text1"/>
          <w:lang w:val="en-US"/>
        </w:rPr>
        <w:t>-</w:t>
      </w:r>
      <w:r w:rsidR="13262C57" w:rsidRPr="65E10092">
        <w:rPr>
          <w:rFonts w:eastAsia="Times New Roman"/>
          <w:color w:val="000000" w:themeColor="text1"/>
          <w:lang w:val="en-US"/>
        </w:rPr>
        <w:t>[2].</w:t>
      </w:r>
    </w:p>
    <w:p w14:paraId="3FDBF414" w14:textId="77777777" w:rsidR="00D86F89" w:rsidRDefault="020FE8FC" w:rsidP="624FB998">
      <w:pPr>
        <w:pStyle w:val="BodyText"/>
        <w:spacing w:before="10.20pt" w:line="11.85pt" w:lineRule="auto"/>
        <w:ind w:start="5.35pt" w:end="2.20pt" w:firstLine="0pt"/>
        <w:rPr>
          <w:rFonts w:eastAsia="Times New Roman"/>
          <w:color w:val="000000" w:themeColor="text1"/>
          <w:lang w:val="en-US"/>
        </w:rPr>
      </w:pPr>
      <w:r w:rsidRPr="624FB998">
        <w:rPr>
          <w:rFonts w:eastAsia="Times New Roman"/>
          <w:color w:val="000000" w:themeColor="text1"/>
          <w:lang w:val="en-US"/>
        </w:rPr>
        <w:t xml:space="preserve">   </w:t>
      </w:r>
      <w:r w:rsidR="13262C57" w:rsidRPr="624FB998">
        <w:rPr>
          <w:rFonts w:eastAsia="Times New Roman"/>
          <w:color w:val="000000" w:themeColor="text1"/>
          <w:lang w:val="en-US"/>
        </w:rPr>
        <w:t xml:space="preserve">There have been other uses of the idea of scoring functions, such as </w:t>
      </w:r>
      <w:r w:rsidR="1E3F8EC6" w:rsidRPr="624FB998">
        <w:rPr>
          <w:rFonts w:eastAsia="Times New Roman"/>
          <w:color w:val="000000" w:themeColor="text1"/>
          <w:lang w:val="en-US"/>
        </w:rPr>
        <w:t>using a</w:t>
      </w:r>
      <w:r w:rsidR="13262C57" w:rsidRPr="624FB998">
        <w:rPr>
          <w:rFonts w:eastAsia="Times New Roman"/>
          <w:color w:val="000000" w:themeColor="text1"/>
          <w:lang w:val="en-US"/>
        </w:rPr>
        <w:t xml:space="preserve"> scoring function </w:t>
      </w:r>
      <w:r w:rsidR="1DD77588" w:rsidRPr="624FB998">
        <w:rPr>
          <w:rFonts w:eastAsia="Times New Roman"/>
          <w:color w:val="000000" w:themeColor="text1"/>
          <w:lang w:val="en-US"/>
        </w:rPr>
        <w:t>to establish a confidence interval</w:t>
      </w:r>
      <w:r w:rsidR="13262C57" w:rsidRPr="624FB998">
        <w:rPr>
          <w:rFonts w:eastAsia="Times New Roman"/>
          <w:color w:val="000000" w:themeColor="text1"/>
          <w:lang w:val="en-US"/>
        </w:rPr>
        <w:t xml:space="preserve"> for the classification rather than a direct classification</w:t>
      </w:r>
      <w:r w:rsidR="0E72674E" w:rsidRPr="624FB998">
        <w:rPr>
          <w:rFonts w:eastAsia="Times New Roman"/>
          <w:color w:val="000000" w:themeColor="text1"/>
          <w:lang w:val="en-US"/>
        </w:rPr>
        <w:t>, employing probabilistic and entropy-based methods</w:t>
      </w:r>
      <w:r w:rsidR="13262C57" w:rsidRPr="624FB998">
        <w:rPr>
          <w:rFonts w:eastAsia="Times New Roman"/>
          <w:color w:val="000000" w:themeColor="text1"/>
          <w:lang w:val="en-US"/>
        </w:rPr>
        <w:t xml:space="preserve"> [</w:t>
      </w:r>
      <w:r w:rsidR="1C0E8DAD" w:rsidRPr="624FB998">
        <w:rPr>
          <w:rFonts w:eastAsia="Times New Roman"/>
          <w:color w:val="000000" w:themeColor="text1"/>
          <w:lang w:val="en-US"/>
        </w:rPr>
        <w:t>3</w:t>
      </w:r>
      <w:r w:rsidR="13262C57" w:rsidRPr="624FB998">
        <w:rPr>
          <w:rFonts w:eastAsia="Times New Roman"/>
          <w:color w:val="000000" w:themeColor="text1"/>
          <w:lang w:val="en-US"/>
        </w:rPr>
        <w:t>]</w:t>
      </w:r>
      <w:r w:rsidR="24F7E393" w:rsidRPr="624FB998">
        <w:rPr>
          <w:rFonts w:eastAsia="Times New Roman"/>
          <w:color w:val="000000" w:themeColor="text1"/>
          <w:lang w:val="en-US"/>
        </w:rPr>
        <w:t>, [8]</w:t>
      </w:r>
      <w:r w:rsidR="13262C57" w:rsidRPr="624FB998">
        <w:rPr>
          <w:rFonts w:eastAsia="Times New Roman"/>
          <w:color w:val="000000" w:themeColor="text1"/>
          <w:lang w:val="en-US"/>
        </w:rPr>
        <w:t>.</w:t>
      </w:r>
    </w:p>
    <w:p w14:paraId="320192D4" w14:textId="35C41EBC" w:rsidR="009303D9" w:rsidRPr="005B520E" w:rsidRDefault="009303D9" w:rsidP="624FB998">
      <w:pPr>
        <w:pStyle w:val="BodyText"/>
        <w:spacing w:before="10.20pt" w:line="11.85pt" w:lineRule="auto"/>
        <w:ind w:start="5.35pt" w:end="2.20pt" w:firstLine="0pt"/>
        <w:rPr>
          <w:rFonts w:eastAsia="Times New Roman"/>
          <w:color w:val="000000" w:themeColor="text1"/>
          <w:lang w:val="en-US"/>
        </w:rPr>
      </w:pPr>
      <w:r>
        <w:br/>
      </w:r>
      <w:r w:rsidR="16F3B2F0">
        <w:rPr>
          <w:noProof/>
        </w:rPr>
        <w:drawing>
          <wp:inline distT="0" distB="0" distL="0" distR="0" wp14:anchorId="35369A01" wp14:editId="5443C44E">
            <wp:extent cx="3095625" cy="1838325"/>
            <wp:effectExtent l="19050" t="19050" r="19050" b="19050"/>
            <wp:docPr id="364571802" name="Picture 364571802" descr="https://lh7-us.googleusercontent.com/3O-jNo7uICzqD2IYYHM4Rnz3eJrI3mdZamYFBRInoBF9h2E1Cd_BbnD5i6BezHUtU0_9XZYe6c-G5Qb6eshwOQm57MRPZdLr5wFNoFHwYuaVNnlYxTpQChU0cLKSzPT5inBY1HfwnEtayk-eqRcR60M"/>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95625" cy="1838325"/>
                    </a:xfrm>
                    <a:prstGeom prst="rect">
                      <a:avLst/>
                    </a:prstGeom>
                    <a:ln w="19050">
                      <a:solidFill>
                        <a:schemeClr val="tx1"/>
                      </a:solidFill>
                      <a:prstDash val="solid"/>
                    </a:ln>
                  </pic:spPr>
                </pic:pic>
              </a:graphicData>
            </a:graphic>
          </wp:inline>
        </w:drawing>
      </w:r>
    </w:p>
    <w:p w14:paraId="1A4FC3F4" w14:textId="691FCEE3" w:rsidR="009303D9" w:rsidRPr="005B520E" w:rsidRDefault="16F3B2F0" w:rsidP="65E10092">
      <w:pPr>
        <w:spacing w:before="0.70pt"/>
        <w:ind w:start="5.55pt" w:end="13.90pt"/>
        <w:jc w:val="both"/>
        <w:rPr>
          <w:rFonts w:eastAsia="Times New Roman"/>
          <w:i/>
          <w:iCs/>
          <w:color w:val="000000" w:themeColor="text1"/>
          <w:sz w:val="16"/>
          <w:szCs w:val="16"/>
        </w:rPr>
      </w:pPr>
      <w:r w:rsidRPr="65E10092">
        <w:rPr>
          <w:rFonts w:eastAsia="Times New Roman"/>
          <w:color w:val="000000" w:themeColor="text1"/>
          <w:sz w:val="16"/>
          <w:szCs w:val="16"/>
        </w:rPr>
        <w:t xml:space="preserve">Figure 2: Detailed diagram of </w:t>
      </w:r>
      <w:r w:rsidR="414EE838" w:rsidRPr="65E10092">
        <w:rPr>
          <w:rFonts w:eastAsia="Times New Roman"/>
          <w:color w:val="000000" w:themeColor="text1"/>
          <w:sz w:val="16"/>
          <w:szCs w:val="16"/>
        </w:rPr>
        <w:t xml:space="preserve">the </w:t>
      </w:r>
      <w:r w:rsidRPr="65E10092">
        <w:rPr>
          <w:rFonts w:eastAsia="Times New Roman"/>
          <w:color w:val="000000" w:themeColor="text1"/>
          <w:sz w:val="16"/>
          <w:szCs w:val="16"/>
        </w:rPr>
        <w:t>method of Membership Inference</w:t>
      </w:r>
      <w:r w:rsidR="1CA56F34" w:rsidRPr="65E10092">
        <w:rPr>
          <w:rFonts w:eastAsia="Times New Roman"/>
          <w:color w:val="000000" w:themeColor="text1"/>
          <w:sz w:val="16"/>
          <w:szCs w:val="16"/>
        </w:rPr>
        <w:t>, introducing the</w:t>
      </w:r>
      <w:r w:rsidRPr="65E10092">
        <w:rPr>
          <w:rFonts w:eastAsia="Times New Roman"/>
          <w:color w:val="000000" w:themeColor="text1"/>
          <w:sz w:val="16"/>
          <w:szCs w:val="16"/>
        </w:rPr>
        <w:t xml:space="preserve"> Attack Threshold Value, T</w:t>
      </w:r>
      <w:r w:rsidR="154E37D7" w:rsidRPr="65E10092">
        <w:rPr>
          <w:rFonts w:eastAsia="Times New Roman"/>
          <w:color w:val="000000" w:themeColor="text1"/>
          <w:sz w:val="16"/>
          <w:szCs w:val="16"/>
        </w:rPr>
        <w:t>,</w:t>
      </w:r>
      <w:r w:rsidRPr="65E10092">
        <w:rPr>
          <w:rFonts w:eastAsia="Times New Roman"/>
          <w:color w:val="000000" w:themeColor="text1"/>
          <w:sz w:val="16"/>
          <w:szCs w:val="16"/>
        </w:rPr>
        <w:t xml:space="preserve"> and </w:t>
      </w:r>
      <w:r w:rsidR="2095B1FB" w:rsidRPr="65E10092">
        <w:rPr>
          <w:rFonts w:eastAsia="Times New Roman"/>
          <w:color w:val="000000" w:themeColor="text1"/>
          <w:sz w:val="16"/>
          <w:szCs w:val="16"/>
        </w:rPr>
        <w:t xml:space="preserve">the </w:t>
      </w:r>
      <w:r w:rsidRPr="65E10092">
        <w:rPr>
          <w:rFonts w:eastAsia="Times New Roman"/>
          <w:color w:val="000000" w:themeColor="text1"/>
          <w:sz w:val="16"/>
          <w:szCs w:val="16"/>
        </w:rPr>
        <w:t xml:space="preserve">Scoring Function. Based on a slide from [1]. </w:t>
      </w:r>
    </w:p>
    <w:p w14:paraId="3E58B3F1" w14:textId="46DFC2F0" w:rsidR="009303D9" w:rsidRPr="005B520E" w:rsidRDefault="13262C57" w:rsidP="7A79C99B">
      <w:pPr>
        <w:pStyle w:val="Heading2"/>
        <w:spacing w:line="12.95pt" w:lineRule="auto"/>
        <w:jc w:val="center"/>
      </w:pPr>
      <w:r>
        <w:t>Creating Synthetic Data for Data Privacy Research</w:t>
      </w:r>
    </w:p>
    <w:p w14:paraId="722A2431" w14:textId="3DD14198" w:rsidR="009303D9" w:rsidRPr="005B520E" w:rsidRDefault="3CBE4ECB" w:rsidP="278CEBA8">
      <w:pPr>
        <w:pStyle w:val="BodyText"/>
        <w:spacing w:before="3.35pt"/>
        <w:ind w:start="5.35pt" w:end="2.20pt" w:firstLine="0pt"/>
        <w:rPr>
          <w:rFonts w:eastAsia="Times New Roman"/>
          <w:color w:val="000000" w:themeColor="text1"/>
          <w:lang w:val="en-US"/>
        </w:rPr>
      </w:pPr>
      <w:r w:rsidRPr="278CEBA8">
        <w:rPr>
          <w:rFonts w:eastAsia="Times New Roman"/>
          <w:color w:val="000000" w:themeColor="text1"/>
          <w:lang w:val="en-US"/>
        </w:rPr>
        <w:t xml:space="preserve">    </w:t>
      </w:r>
      <w:r w:rsidR="13262C57" w:rsidRPr="278CEBA8">
        <w:rPr>
          <w:rFonts w:eastAsia="Times New Roman"/>
          <w:color w:val="000000" w:themeColor="text1"/>
          <w:lang w:val="en-US"/>
        </w:rPr>
        <w:t xml:space="preserve">Testing attack methods in the field of data privacy is difficult as researchers </w:t>
      </w:r>
      <w:r w:rsidR="5EB88271" w:rsidRPr="278CEBA8">
        <w:rPr>
          <w:rFonts w:eastAsia="Times New Roman"/>
          <w:color w:val="000000" w:themeColor="text1"/>
          <w:lang w:val="en-US"/>
        </w:rPr>
        <w:t>do not</w:t>
      </w:r>
      <w:r w:rsidR="6F3695C5" w:rsidRPr="278CEBA8">
        <w:rPr>
          <w:rFonts w:eastAsia="Times New Roman"/>
          <w:color w:val="000000" w:themeColor="text1"/>
          <w:lang w:val="en-US"/>
        </w:rPr>
        <w:t xml:space="preserve"> have access to</w:t>
      </w:r>
      <w:r w:rsidR="13262C57" w:rsidRPr="278CEBA8">
        <w:rPr>
          <w:rFonts w:eastAsia="Times New Roman"/>
          <w:color w:val="000000" w:themeColor="text1"/>
          <w:lang w:val="en-US"/>
        </w:rPr>
        <w:t xml:space="preserve"> uncensored</w:t>
      </w:r>
      <w:r w:rsidR="29F0894E" w:rsidRPr="278CEBA8">
        <w:rPr>
          <w:rFonts w:eastAsia="Times New Roman"/>
          <w:color w:val="000000" w:themeColor="text1"/>
          <w:lang w:val="en-US"/>
        </w:rPr>
        <w:t>,</w:t>
      </w:r>
      <w:r w:rsidR="13262C57" w:rsidRPr="278CEBA8">
        <w:rPr>
          <w:rFonts w:eastAsia="Times New Roman"/>
          <w:color w:val="000000" w:themeColor="text1"/>
          <w:lang w:val="en-US"/>
        </w:rPr>
        <w:t xml:space="preserve"> large-scale datasets</w:t>
      </w:r>
      <w:r w:rsidR="535A2EC8" w:rsidRPr="278CEBA8">
        <w:rPr>
          <w:rFonts w:eastAsia="Times New Roman"/>
          <w:color w:val="000000" w:themeColor="text1"/>
          <w:lang w:val="en-US"/>
        </w:rPr>
        <w:t xml:space="preserve">. </w:t>
      </w:r>
      <w:r w:rsidR="13262C57" w:rsidRPr="278CEBA8">
        <w:rPr>
          <w:rFonts w:eastAsia="Times New Roman"/>
          <w:color w:val="000000" w:themeColor="text1"/>
          <w:lang w:val="en-US"/>
        </w:rPr>
        <w:t>Hence, it is not unusual for researchers to create synthetic datasets for research [10]</w:t>
      </w:r>
      <w:r w:rsidR="76D99699" w:rsidRPr="278CEBA8">
        <w:rPr>
          <w:rFonts w:eastAsia="Times New Roman"/>
          <w:color w:val="000000" w:themeColor="text1"/>
          <w:lang w:val="en-US"/>
        </w:rPr>
        <w:t>.</w:t>
      </w:r>
    </w:p>
    <w:p w14:paraId="01C61D13" w14:textId="396D59BF" w:rsidR="009303D9" w:rsidRPr="005B520E" w:rsidRDefault="13262C57" w:rsidP="00ED50E7">
      <w:pPr>
        <w:pStyle w:val="Heading2"/>
        <w:spacing w:line="12.95pt" w:lineRule="auto"/>
        <w:jc w:val="center"/>
      </w:pPr>
      <w:r>
        <w:t>Modeling Datasets as Binary</w:t>
      </w:r>
    </w:p>
    <w:p w14:paraId="14A39BD7" w14:textId="1DAB13DC" w:rsidR="009303D9" w:rsidRPr="005B520E" w:rsidRDefault="61779308" w:rsidP="624FB998">
      <w:pPr>
        <w:pStyle w:val="BodyText"/>
        <w:spacing w:before="3.50pt" w:line="11.85pt" w:lineRule="auto"/>
        <w:ind w:start="5.35pt" w:end="1.90pt" w:firstLine="0pt"/>
        <w:rPr>
          <w:rFonts w:eastAsia="Times New Roman"/>
          <w:color w:val="000000" w:themeColor="text1"/>
          <w:lang w:val="en-US"/>
        </w:rPr>
      </w:pPr>
      <w:r w:rsidRPr="624FB998">
        <w:rPr>
          <w:rFonts w:eastAsia="Times New Roman"/>
          <w:color w:val="000000" w:themeColor="text1"/>
          <w:lang w:val="en-US"/>
        </w:rPr>
        <w:t xml:space="preserve">    </w:t>
      </w:r>
      <w:r w:rsidR="2DCDF203" w:rsidRPr="624FB998">
        <w:rPr>
          <w:rFonts w:eastAsia="Times New Roman"/>
          <w:color w:val="000000" w:themeColor="text1"/>
          <w:lang w:val="en-US"/>
        </w:rPr>
        <w:t xml:space="preserve">In real life, many attributes are binary in datasets and if not binary, many of the rest are discrete values, Therefore, it is reasonable to start </w:t>
      </w:r>
      <w:r w:rsidR="53019059" w:rsidRPr="624FB998">
        <w:rPr>
          <w:rFonts w:eastAsia="Times New Roman"/>
          <w:color w:val="000000" w:themeColor="text1"/>
          <w:lang w:val="en-US"/>
        </w:rPr>
        <w:t>research by</w:t>
      </w:r>
      <w:r w:rsidR="2DCDF203" w:rsidRPr="624FB998">
        <w:rPr>
          <w:rFonts w:eastAsia="Times New Roman"/>
          <w:color w:val="000000" w:themeColor="text1"/>
          <w:lang w:val="en-US"/>
        </w:rPr>
        <w:t xml:space="preserve"> modeling datasets as binary [1]-[</w:t>
      </w:r>
      <w:r w:rsidR="1B80A80A" w:rsidRPr="624FB998">
        <w:rPr>
          <w:rFonts w:eastAsia="Times New Roman"/>
          <w:color w:val="000000" w:themeColor="text1"/>
          <w:lang w:val="en-US"/>
        </w:rPr>
        <w:t>3</w:t>
      </w:r>
      <w:r w:rsidR="2DCDF203" w:rsidRPr="624FB998">
        <w:rPr>
          <w:rFonts w:eastAsia="Times New Roman"/>
          <w:color w:val="000000" w:themeColor="text1"/>
          <w:lang w:val="en-US"/>
        </w:rPr>
        <w:t>]</w:t>
      </w:r>
      <w:r w:rsidR="49361BBA" w:rsidRPr="624FB998">
        <w:rPr>
          <w:rFonts w:eastAsia="Times New Roman"/>
          <w:color w:val="000000" w:themeColor="text1"/>
          <w:lang w:val="en-US"/>
        </w:rPr>
        <w:t xml:space="preserve">, </w:t>
      </w:r>
      <w:r w:rsidR="045B90B7" w:rsidRPr="624FB998">
        <w:rPr>
          <w:rFonts w:eastAsia="Times New Roman"/>
          <w:color w:val="000000" w:themeColor="text1"/>
          <w:lang w:val="en-US"/>
        </w:rPr>
        <w:t xml:space="preserve">[8], </w:t>
      </w:r>
      <w:r w:rsidR="2DCDF203" w:rsidRPr="624FB998">
        <w:rPr>
          <w:rFonts w:eastAsia="Times New Roman"/>
          <w:color w:val="000000" w:themeColor="text1"/>
          <w:lang w:val="en-US"/>
        </w:rPr>
        <w:t>[10].</w:t>
      </w:r>
    </w:p>
    <w:p w14:paraId="65F9D220" w14:textId="37BAA253" w:rsidR="009303D9" w:rsidRPr="005B520E" w:rsidRDefault="7E60D223" w:rsidP="00ED50E7">
      <w:pPr>
        <w:pStyle w:val="Heading2"/>
        <w:spacing w:line="12.95pt" w:lineRule="auto"/>
        <w:jc w:val="center"/>
      </w:pPr>
      <w:r>
        <w:t>Metrics as a Function of Threshold Value</w:t>
      </w:r>
    </w:p>
    <w:p w14:paraId="4C79036A" w14:textId="0CE6978C" w:rsidR="009303D9" w:rsidRPr="005B520E" w:rsidRDefault="7AAD4F95" w:rsidP="278CEBA8">
      <w:pPr>
        <w:pStyle w:val="BodyText"/>
        <w:spacing w:before="3.50pt" w:line="11.85pt" w:lineRule="auto"/>
        <w:ind w:start="5.35pt" w:end="1.90pt" w:firstLine="0pt"/>
        <w:rPr>
          <w:rFonts w:eastAsia="Times New Roman"/>
          <w:color w:val="000000" w:themeColor="text1"/>
          <w:lang w:val="en-US"/>
        </w:rPr>
      </w:pPr>
      <w:r w:rsidRPr="278CEBA8">
        <w:rPr>
          <w:rFonts w:eastAsia="Times New Roman"/>
          <w:color w:val="000000" w:themeColor="text1"/>
          <w:lang w:val="en-US"/>
        </w:rPr>
        <w:t xml:space="preserve">  </w:t>
      </w:r>
      <w:r w:rsidR="2DCDF203" w:rsidRPr="278CEBA8">
        <w:rPr>
          <w:rFonts w:eastAsia="Times New Roman"/>
          <w:color w:val="000000" w:themeColor="text1"/>
          <w:lang w:val="en-US"/>
        </w:rPr>
        <w:t>Depending on the threshold value used for the classification, the different metrics (FPR, FNR, AP, AR, MA, F</w:t>
      </w:r>
      <w:r w:rsidR="2DCDF203" w:rsidRPr="278CEBA8">
        <w:rPr>
          <w:rFonts w:eastAsia="Times New Roman"/>
          <w:color w:val="000000" w:themeColor="text1"/>
          <w:sz w:val="13"/>
          <w:szCs w:val="13"/>
          <w:lang w:val="en-US"/>
        </w:rPr>
        <w:t>1</w:t>
      </w:r>
      <w:r w:rsidR="2DCDF203" w:rsidRPr="278CEBA8">
        <w:rPr>
          <w:rFonts w:eastAsia="Times New Roman"/>
          <w:color w:val="000000" w:themeColor="text1"/>
          <w:lang w:val="en-US"/>
        </w:rPr>
        <w:t xml:space="preserve">-score) will </w:t>
      </w:r>
      <w:r w:rsidR="4086F2A4" w:rsidRPr="278CEBA8">
        <w:rPr>
          <w:rFonts w:eastAsia="Times New Roman"/>
          <w:color w:val="000000" w:themeColor="text1"/>
          <w:lang w:val="en-US"/>
        </w:rPr>
        <w:t>vary</w:t>
      </w:r>
      <w:r w:rsidR="2DCDF203" w:rsidRPr="278CEBA8">
        <w:rPr>
          <w:rFonts w:eastAsia="Times New Roman"/>
          <w:color w:val="000000" w:themeColor="text1"/>
          <w:lang w:val="en-US"/>
        </w:rPr>
        <w:t xml:space="preserve">. The </w:t>
      </w:r>
      <w:r w:rsidR="47A94625" w:rsidRPr="278CEBA8">
        <w:rPr>
          <w:rFonts w:eastAsia="Times New Roman"/>
          <w:color w:val="000000" w:themeColor="text1"/>
          <w:lang w:val="en-US"/>
        </w:rPr>
        <w:t xml:space="preserve">asymptotic </w:t>
      </w:r>
      <w:r w:rsidR="2DCDF203" w:rsidRPr="278CEBA8">
        <w:rPr>
          <w:rFonts w:eastAsia="Times New Roman"/>
          <w:color w:val="000000" w:themeColor="text1"/>
          <w:lang w:val="en-US"/>
        </w:rPr>
        <w:t>nature of the relationship between the FPR and the value of the threshold is as follows</w:t>
      </w:r>
      <w:r w:rsidR="5464B6BF" w:rsidRPr="278CEBA8">
        <w:rPr>
          <w:rFonts w:eastAsia="Times New Roman"/>
          <w:color w:val="000000" w:themeColor="text1"/>
          <w:lang w:val="en-US"/>
        </w:rPr>
        <w:t xml:space="preserve"> [1]</w:t>
      </w:r>
      <w:r w:rsidR="31A11659" w:rsidRPr="278CEBA8">
        <w:rPr>
          <w:rFonts w:eastAsia="Times New Roman"/>
          <w:color w:val="000000" w:themeColor="text1"/>
          <w:lang w:val="en-US"/>
        </w:rPr>
        <w:t>-</w:t>
      </w:r>
      <w:r w:rsidR="5464B6BF" w:rsidRPr="278CEBA8">
        <w:rPr>
          <w:rFonts w:eastAsia="Times New Roman"/>
          <w:color w:val="000000" w:themeColor="text1"/>
          <w:lang w:val="en-US"/>
        </w:rPr>
        <w:t>[2]</w:t>
      </w:r>
      <w:r w:rsidR="2DCDF203" w:rsidRPr="278CEBA8">
        <w:rPr>
          <w:rFonts w:eastAsia="Times New Roman"/>
          <w:color w:val="000000" w:themeColor="text1"/>
          <w:lang w:val="en-US"/>
        </w:rPr>
        <w:t>:</w:t>
      </w:r>
    </w:p>
    <w:p w14:paraId="2EC7217B" w14:textId="56BF6915" w:rsidR="009303D9" w:rsidRPr="005B520E" w:rsidRDefault="0C1803D9" w:rsidP="278CEBA8">
      <w:pPr>
        <w:pStyle w:val="BodyText"/>
        <w:ind w:start="5.35pt" w:end="2.45pt" w:firstLine="0pt"/>
        <w:rPr>
          <w:rFonts w:eastAsia="Times New Roman"/>
          <w:color w:val="000000" w:themeColor="text1"/>
          <w:lang w:val="en-US"/>
        </w:rPr>
      </w:pPr>
      <w:r w:rsidRPr="278CEBA8">
        <w:rPr>
          <w:rFonts w:eastAsia="Times New Roman"/>
          <w:color w:val="000000" w:themeColor="text1"/>
          <w:lang w:val="en-US"/>
        </w:rPr>
        <w:t xml:space="preserve">        </w:t>
      </w:r>
      <w:r w:rsidR="5E305429" w:rsidRPr="278CEBA8">
        <w:rPr>
          <w:rFonts w:eastAsia="Times New Roman"/>
          <w:color w:val="000000" w:themeColor="text1"/>
          <w:lang w:val="en-US"/>
        </w:rPr>
        <w:t xml:space="preserve">       </w:t>
      </w:r>
      <w:r w:rsidRPr="278CEBA8">
        <w:rPr>
          <w:rFonts w:eastAsia="Times New Roman"/>
          <w:color w:val="000000" w:themeColor="text1"/>
          <w:lang w:val="en-US"/>
        </w:rPr>
        <w:t xml:space="preserve">  </w:t>
      </w:r>
      <m:oMath>
        <m:r>
          <w:rPr>
            <w:rFonts w:ascii="Cambria Math" w:hAnsi="Cambria Math"/>
          </w:rPr>
          <m:t>T=O</m:t>
        </m:r>
        <m:d>
          <m:dPr>
            <m:ctrlPr>
              <w:rPr>
                <w:rFonts w:ascii="Cambria Math" w:hAnsi="Cambria Math"/>
              </w:rPr>
            </m:ctrlPr>
          </m:dP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FPR</m:t>
                            </m:r>
                          </m:den>
                        </m:f>
                      </m:e>
                    </m:rad>
                  </m:e>
                </m:d>
              </m:e>
            </m:func>
          </m:e>
        </m:d>
        <m:r>
          <w:rPr>
            <w:rFonts w:ascii="Cambria Math" w:hAnsi="Cambria Math"/>
          </w:rPr>
          <m:t> </m:t>
        </m:r>
        <m:d>
          <m:dPr>
            <m:ctrlPr>
              <w:rPr>
                <w:rFonts w:ascii="Cambria Math" w:hAnsi="Cambria Math"/>
              </w:rPr>
            </m:ctrlPr>
          </m:dPr>
          <m:e>
            <m:r>
              <w:rPr>
                <w:rFonts w:ascii="Cambria Math" w:hAnsi="Cambria Math"/>
              </w:rPr>
              <m:t>7</m:t>
            </m:r>
          </m:e>
        </m:d>
      </m:oMath>
    </w:p>
    <w:p w14:paraId="6F74452A" w14:textId="5962280B" w:rsidR="009303D9" w:rsidRPr="005B520E" w:rsidRDefault="3E4CB068" w:rsidP="7A79C99B">
      <w:pPr>
        <w:pStyle w:val="BodyText"/>
        <w:ind w:start="5.35pt" w:end="2.45pt" w:firstLine="36pt"/>
        <w:jc w:val="center"/>
        <w:rPr>
          <w:rFonts w:eastAsia="Times New Roman"/>
          <w:color w:val="000000" w:themeColor="text1"/>
          <w:lang w:val="en-US"/>
        </w:rPr>
      </w:pPr>
      <w:r w:rsidRPr="7A79C99B">
        <w:rPr>
          <w:rFonts w:eastAsia="Times New Roman"/>
          <w:color w:val="000000" w:themeColor="text1"/>
          <w:lang w:val="en-US"/>
        </w:rPr>
        <w:t>Manipulating this yields the following:</w:t>
      </w:r>
    </w:p>
    <w:p w14:paraId="5C9BBCC4" w14:textId="0B9C4C98" w:rsidR="009303D9" w:rsidRPr="005B520E" w:rsidRDefault="009303D9" w:rsidP="7A79C99B">
      <w:pPr>
        <w:pStyle w:val="BodyText"/>
        <w:ind w:start="5.35pt" w:end="2.45pt" w:firstLine="36pt"/>
        <w:jc w:val="center"/>
      </w:pPr>
      <m:oMathPara>
        <m:oMath>
          <m:r>
            <w:rPr>
              <w:rFonts w:ascii="Cambria Math" w:hAnsi="Cambria Math"/>
            </w:rPr>
            <m:t>FPR=O</m:t>
          </m:r>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m:t>
                  </m:r>
                  <m:sSup>
                    <m:sSupPr>
                      <m:ctrlPr>
                        <w:rPr>
                          <w:rFonts w:ascii="Cambria Math" w:hAnsi="Cambria Math"/>
                        </w:rPr>
                      </m:ctrlPr>
                    </m:sSupPr>
                    <m:e>
                      <m:r>
                        <w:rPr>
                          <w:rFonts w:ascii="Cambria Math" w:hAnsi="Cambria Math"/>
                        </w:rPr>
                        <m:t>T</m:t>
                      </m:r>
                    </m:e>
                    <m:sup>
                      <m:r>
                        <w:rPr>
                          <w:rFonts w:ascii="Cambria Math" w:hAnsi="Cambria Math"/>
                        </w:rPr>
                        <m:t>2</m:t>
                      </m:r>
                    </m:sup>
                  </m:sSup>
                </m:sup>
              </m:sSup>
            </m:e>
          </m:d>
          <m:r>
            <w:rPr>
              <w:rFonts w:ascii="Cambria Math" w:hAnsi="Cambria Math"/>
            </w:rPr>
            <m:t> </m:t>
          </m:r>
          <m:d>
            <m:dPr>
              <m:ctrlPr>
                <w:rPr>
                  <w:rFonts w:ascii="Cambria Math" w:hAnsi="Cambria Math"/>
                </w:rPr>
              </m:ctrlPr>
            </m:dPr>
            <m:e>
              <m:r>
                <w:rPr>
                  <w:rFonts w:ascii="Cambria Math" w:hAnsi="Cambria Math"/>
                </w:rPr>
                <m:t>8</m:t>
              </m:r>
            </m:e>
          </m:d>
        </m:oMath>
      </m:oMathPara>
    </w:p>
    <w:p w14:paraId="5D8DDAB7" w14:textId="79152CDD" w:rsidR="009303D9" w:rsidRPr="005B520E" w:rsidRDefault="058F7FEE" w:rsidP="7A79C99B">
      <w:pPr>
        <w:pStyle w:val="BodyText"/>
        <w:ind w:start="5.35pt" w:end="2.45pt" w:firstLine="36pt"/>
        <w:jc w:val="center"/>
        <w:rPr>
          <w:rFonts w:eastAsia="Times New Roman"/>
          <w:color w:val="000000" w:themeColor="text1"/>
          <w:lang w:val="en-US"/>
        </w:rPr>
      </w:pPr>
      <w:r w:rsidRPr="7A79C99B">
        <w:rPr>
          <w:rFonts w:eastAsia="Times New Roman"/>
          <w:color w:val="000000" w:themeColor="text1"/>
          <w:lang w:val="en-US"/>
        </w:rPr>
        <w:t>We also note the following:</w:t>
      </w:r>
    </w:p>
    <w:p w14:paraId="5529A740" w14:textId="30CF0BCE" w:rsidR="009303D9" w:rsidRPr="005B520E" w:rsidRDefault="009303D9" w:rsidP="7A79C99B">
      <w:pPr>
        <w:pStyle w:val="BodyText"/>
        <w:ind w:start="5.35pt" w:end="2.45pt" w:firstLine="36pt"/>
        <w:jc w:val="center"/>
      </w:pPr>
      <m:oMathPara>
        <m:oMath>
          <m:r>
            <w:rPr>
              <w:rFonts w:ascii="Cambria Math" w:hAnsi="Cambria Math"/>
            </w:rPr>
            <m:t>AR=P</m:t>
          </m:r>
          <m:d>
            <m:dPr>
              <m:ctrlPr>
                <w:rPr>
                  <w:rFonts w:ascii="Cambria Math" w:hAnsi="Cambria Math"/>
                </w:rPr>
              </m:ctrlPr>
            </m:dPr>
            <m:e>
              <m:r>
                <w:rPr>
                  <w:rFonts w:ascii="Cambria Math" w:hAnsi="Cambria Math"/>
                </w:rPr>
                <m:t>Classified IN ┃IN</m:t>
              </m:r>
            </m:e>
          </m:d>
        </m:oMath>
      </m:oMathPara>
    </w:p>
    <w:p w14:paraId="18688016" w14:textId="6B7A551C" w:rsidR="009303D9" w:rsidRPr="005B520E" w:rsidRDefault="009303D9" w:rsidP="7A79C99B">
      <w:pPr>
        <w:pStyle w:val="BodyText"/>
        <w:ind w:start="5.35pt" w:end="2.45pt" w:firstLine="36pt"/>
        <w:jc w:val="center"/>
      </w:pPr>
      <m:oMathPara>
        <m:oMath>
          <m:r>
            <w:rPr>
              <w:rFonts w:ascii="Cambria Math" w:hAnsi="Cambria Math"/>
            </w:rPr>
            <m:t>=1-P</m:t>
          </m:r>
          <m:d>
            <m:dPr>
              <m:ctrlPr>
                <w:rPr>
                  <w:rFonts w:ascii="Cambria Math" w:hAnsi="Cambria Math"/>
                </w:rPr>
              </m:ctrlPr>
            </m:dPr>
            <m:e>
              <m:r>
                <w:rPr>
                  <w:rFonts w:ascii="Cambria Math" w:hAnsi="Cambria Math"/>
                </w:rPr>
                <m:t>Classified OUT ┃IN</m:t>
              </m:r>
            </m:e>
          </m:d>
        </m:oMath>
      </m:oMathPara>
    </w:p>
    <w:p w14:paraId="2CBBE0F1" w14:textId="7F985991" w:rsidR="009303D9" w:rsidRPr="005B520E" w:rsidRDefault="009303D9" w:rsidP="7A79C99B">
      <w:pPr>
        <w:pStyle w:val="BodyText"/>
        <w:ind w:start="5.35pt" w:end="2.45pt" w:firstLine="36pt"/>
        <w:jc w:val="center"/>
      </w:pPr>
      <m:oMathPara>
        <m:oMath>
          <m:r>
            <w:rPr>
              <w:rFonts w:ascii="Cambria Math" w:hAnsi="Cambria Math"/>
            </w:rPr>
            <m:t>⇒AR=1-FNR </m:t>
          </m:r>
          <m:d>
            <m:dPr>
              <m:ctrlPr>
                <w:rPr>
                  <w:rFonts w:ascii="Cambria Math" w:hAnsi="Cambria Math"/>
                </w:rPr>
              </m:ctrlPr>
            </m:dPr>
            <m:e>
              <m:r>
                <w:rPr>
                  <w:rFonts w:ascii="Cambria Math" w:hAnsi="Cambria Math"/>
                </w:rPr>
                <m:t>9</m:t>
              </m:r>
            </m:e>
          </m:d>
        </m:oMath>
      </m:oMathPara>
    </w:p>
    <w:p w14:paraId="5ACE7128" w14:textId="2989632A" w:rsidR="009303D9" w:rsidRPr="005B520E" w:rsidRDefault="3D38FE80" w:rsidP="7A79C99B">
      <w:pPr>
        <w:pStyle w:val="BodyText"/>
        <w:ind w:start="5.35pt" w:end="2.45pt" w:firstLine="36pt"/>
        <w:jc w:val="center"/>
        <w:rPr>
          <w:rFonts w:eastAsia="Times New Roman"/>
          <w:color w:val="000000" w:themeColor="text1"/>
          <w:lang w:val="en-US"/>
        </w:rPr>
      </w:pPr>
      <w:r w:rsidRPr="7A79C99B">
        <w:rPr>
          <w:rFonts w:eastAsia="Times New Roman"/>
          <w:color w:val="000000" w:themeColor="text1"/>
          <w:lang w:val="en-US"/>
        </w:rPr>
        <w:t>Using the definition of MA:</w:t>
      </w:r>
    </w:p>
    <w:p w14:paraId="086665DB" w14:textId="77777777" w:rsidR="00D86F89" w:rsidRDefault="67304ABA" w:rsidP="278CEBA8">
      <w:pPr>
        <w:pStyle w:val="BodyText"/>
        <w:ind w:start="5.35pt" w:end="2.45pt" w:firstLine="0pt"/>
        <w:jc w:val="center"/>
      </w:pPr>
      <w:r>
        <w:t xml:space="preserve">    </w:t>
      </w:r>
      <m:oMath>
        <m:r>
          <w:rPr>
            <w:rFonts w:ascii="Cambria Math" w:hAnsi="Cambria Math"/>
          </w:rPr>
          <m:t>MA=AR-FPR=1-FNR-FPR </m:t>
        </m:r>
      </m:oMath>
      <w:r w:rsidR="632AA0E2">
        <w:t xml:space="preserve">        </w:t>
      </w:r>
      <w:r w:rsidR="43F78B66">
        <w:t xml:space="preserve"> </w:t>
      </w:r>
      <w:r w:rsidR="632AA0E2">
        <w:t xml:space="preserve">  </w:t>
      </w:r>
    </w:p>
    <w:p w14:paraId="1393A144" w14:textId="5D1BA3C3" w:rsidR="009303D9" w:rsidRPr="005B520E" w:rsidRDefault="632AA0E2" w:rsidP="278CEBA8">
      <w:pPr>
        <w:pStyle w:val="BodyText"/>
        <w:ind w:start="5.35pt" w:end="2.45pt" w:firstLine="0pt"/>
        <w:jc w:val="center"/>
      </w:pPr>
      <w:r>
        <w:t xml:space="preserve"> </w:t>
      </w:r>
      <m:oMath>
        <m:r>
          <w:rPr>
            <w:rFonts w:ascii="Cambria Math" w:hAnsi="Cambria Math"/>
          </w:rPr>
          <m:t>⇒MA=1-</m:t>
        </m:r>
        <m:d>
          <m:dPr>
            <m:ctrlPr>
              <w:rPr>
                <w:rFonts w:ascii="Cambria Math" w:hAnsi="Cambria Math"/>
              </w:rPr>
            </m:ctrlPr>
          </m:dPr>
          <m:e>
            <m:r>
              <w:rPr>
                <w:rFonts w:ascii="Cambria Math" w:hAnsi="Cambria Math"/>
              </w:rPr>
              <m:t>FPR+FNR</m:t>
            </m:r>
          </m:e>
        </m:d>
        <m:r>
          <w:rPr>
            <w:rFonts w:ascii="Cambria Math" w:hAnsi="Cambria Math"/>
          </w:rPr>
          <m:t> </m:t>
        </m:r>
        <m:d>
          <m:dPr>
            <m:ctrlPr>
              <w:rPr>
                <w:rFonts w:ascii="Cambria Math" w:hAnsi="Cambria Math"/>
              </w:rPr>
            </m:ctrlPr>
          </m:dPr>
          <m:e>
            <m:r>
              <w:rPr>
                <w:rFonts w:ascii="Cambria Math" w:hAnsi="Cambria Math"/>
              </w:rPr>
              <m:t>10</m:t>
            </m:r>
          </m:e>
        </m:d>
      </m:oMath>
    </w:p>
    <w:p w14:paraId="24B680B8" w14:textId="5C4AAC7C" w:rsidR="009303D9" w:rsidRPr="005B520E" w:rsidRDefault="6CBF3CE8" w:rsidP="624FB998">
      <w:pPr>
        <w:pStyle w:val="BodyText"/>
        <w:ind w:start="5.35pt" w:end="2.45pt" w:firstLine="0pt"/>
        <w:rPr>
          <w:rFonts w:eastAsia="Times New Roman"/>
          <w:color w:val="000000" w:themeColor="text1"/>
          <w:lang w:val="en-US"/>
        </w:rPr>
      </w:pPr>
      <w:r w:rsidRPr="624FB998">
        <w:rPr>
          <w:rFonts w:eastAsia="Times New Roman"/>
          <w:color w:val="000000" w:themeColor="text1"/>
          <w:lang w:val="en-US"/>
        </w:rPr>
        <w:t xml:space="preserve">    </w:t>
      </w:r>
      <w:r w:rsidR="710BAEEE" w:rsidRPr="624FB998">
        <w:rPr>
          <w:rFonts w:eastAsia="Times New Roman"/>
          <w:color w:val="000000" w:themeColor="text1"/>
          <w:lang w:val="en-US"/>
        </w:rPr>
        <w:t>In addition, prior literature has found that the upper bound for the Membership Advantage (</w:t>
      </w:r>
      <w:r w:rsidR="0D32369A" w:rsidRPr="624FB998">
        <w:rPr>
          <w:rFonts w:eastAsia="Times New Roman"/>
          <w:color w:val="000000" w:themeColor="text1"/>
          <w:lang w:val="en-US"/>
        </w:rPr>
        <w:t>MA) and</w:t>
      </w:r>
      <w:r w:rsidR="710BAEEE" w:rsidRPr="624FB998">
        <w:rPr>
          <w:rFonts w:eastAsia="Times New Roman"/>
          <w:color w:val="000000" w:themeColor="text1"/>
          <w:lang w:val="en-US"/>
        </w:rPr>
        <w:t xml:space="preserve"> Attack Precision (</w:t>
      </w:r>
      <w:r w:rsidR="2B9433D5" w:rsidRPr="624FB998">
        <w:rPr>
          <w:rFonts w:eastAsia="Times New Roman"/>
          <w:color w:val="000000" w:themeColor="text1"/>
          <w:lang w:val="en-US"/>
        </w:rPr>
        <w:t>AP) follows</w:t>
      </w:r>
      <w:r w:rsidR="2F7DD43F" w:rsidRPr="624FB998">
        <w:rPr>
          <w:rFonts w:eastAsia="Times New Roman"/>
          <w:color w:val="000000" w:themeColor="text1"/>
          <w:lang w:val="en-US"/>
        </w:rPr>
        <w:t xml:space="preserve"> a sigmoid relationship </w:t>
      </w:r>
      <w:r w:rsidR="710BAEEE" w:rsidRPr="624FB998">
        <w:rPr>
          <w:rFonts w:eastAsia="Times New Roman"/>
          <w:color w:val="000000" w:themeColor="text1"/>
          <w:lang w:val="en-US"/>
        </w:rPr>
        <w:t>[</w:t>
      </w:r>
      <w:r w:rsidR="652FE780" w:rsidRPr="624FB998">
        <w:rPr>
          <w:rFonts w:eastAsia="Times New Roman"/>
          <w:color w:val="000000" w:themeColor="text1"/>
          <w:lang w:val="en-US"/>
        </w:rPr>
        <w:t>6</w:t>
      </w:r>
      <w:r w:rsidR="0A0DAA2E" w:rsidRPr="624FB998">
        <w:rPr>
          <w:rFonts w:eastAsia="Times New Roman"/>
          <w:color w:val="000000" w:themeColor="text1"/>
          <w:lang w:val="en-US"/>
        </w:rPr>
        <w:t>]-</w:t>
      </w:r>
      <w:r w:rsidR="652FE780" w:rsidRPr="624FB998">
        <w:rPr>
          <w:rFonts w:eastAsia="Times New Roman"/>
          <w:color w:val="000000" w:themeColor="text1"/>
          <w:lang w:val="en-US"/>
        </w:rPr>
        <w:t xml:space="preserve"> [7], [9]</w:t>
      </w:r>
      <w:r w:rsidR="121DE122" w:rsidRPr="624FB998">
        <w:rPr>
          <w:rFonts w:eastAsia="Times New Roman"/>
          <w:color w:val="000000" w:themeColor="text1"/>
          <w:lang w:val="en-US"/>
        </w:rPr>
        <w:t>-[10]</w:t>
      </w:r>
      <w:r w:rsidR="710BAEEE" w:rsidRPr="624FB998">
        <w:rPr>
          <w:rFonts w:eastAsia="Times New Roman"/>
          <w:color w:val="000000" w:themeColor="text1"/>
          <w:lang w:val="en-US"/>
        </w:rPr>
        <w:t>.</w:t>
      </w:r>
    </w:p>
    <w:p w14:paraId="7BA312E4" w14:textId="723056B1" w:rsidR="4FEFF2D0" w:rsidRDefault="4FEFF2D0" w:rsidP="7A79C99B">
      <w:pPr>
        <w:pStyle w:val="Heading1"/>
      </w:pPr>
      <w:r>
        <w:t>Further Background</w:t>
      </w:r>
    </w:p>
    <w:p w14:paraId="4AE7A348" w14:textId="05549470" w:rsidR="751678C3" w:rsidRDefault="373C5865" w:rsidP="278CEBA8">
      <w:pPr>
        <w:pStyle w:val="Heading1"/>
        <w:numPr>
          <w:ilvl w:val="0"/>
          <w:numId w:val="0"/>
        </w:numPr>
        <w:jc w:val="both"/>
        <w:rPr>
          <w:rFonts w:eastAsia="Times New Roman"/>
          <w:smallCaps w:val="0"/>
          <w:noProof w:val="0"/>
          <w:color w:val="000000" w:themeColor="text1"/>
        </w:rPr>
      </w:pPr>
      <w:r w:rsidRPr="278CEBA8">
        <w:rPr>
          <w:rFonts w:eastAsia="Times New Roman"/>
          <w:smallCaps w:val="0"/>
          <w:noProof w:val="0"/>
          <w:color w:val="000000" w:themeColor="text1"/>
        </w:rPr>
        <w:t xml:space="preserve">    </w:t>
      </w:r>
      <w:r w:rsidR="751678C3" w:rsidRPr="278CEBA8">
        <w:rPr>
          <w:rFonts w:eastAsia="Times New Roman"/>
          <w:smallCaps w:val="0"/>
          <w:noProof w:val="0"/>
          <w:color w:val="000000" w:themeColor="text1"/>
        </w:rPr>
        <w:t>If the vector</w:t>
      </w:r>
      <w:r w:rsidR="4FEFF2D0" w:rsidRPr="278CEBA8">
        <w:rPr>
          <w:rFonts w:eastAsia="Times New Roman"/>
          <w:smallCaps w:val="0"/>
          <w:noProof w:val="0"/>
          <w:color w:val="000000" w:themeColor="text1"/>
        </w:rPr>
        <w:t xml:space="preserve"> </w:t>
      </w:r>
      <w:r w:rsidR="4FEFF2D0" w:rsidRPr="278CEBA8">
        <w:rPr>
          <w:rFonts w:eastAsia="Times New Roman"/>
          <w:b/>
          <w:bCs/>
          <w:smallCaps w:val="0"/>
          <w:noProof w:val="0"/>
          <w:color w:val="000000" w:themeColor="text1"/>
        </w:rPr>
        <w:t xml:space="preserve">a </w:t>
      </w:r>
      <w:r w:rsidR="4FEFF2D0" w:rsidRPr="278CEBA8">
        <w:rPr>
          <w:rFonts w:eastAsia="Times New Roman"/>
          <w:smallCaps w:val="0"/>
          <w:noProof w:val="0"/>
          <w:color w:val="000000" w:themeColor="text1"/>
        </w:rPr>
        <w:t xml:space="preserve">is very similar to the population vector </w:t>
      </w:r>
      <w:r w:rsidR="4FEFF2D0" w:rsidRPr="278CEBA8">
        <w:rPr>
          <w:rFonts w:eastAsia="Times New Roman"/>
          <w:b/>
          <w:bCs/>
          <w:smallCaps w:val="0"/>
          <w:noProof w:val="0"/>
          <w:color w:val="000000" w:themeColor="text1"/>
        </w:rPr>
        <w:t xml:space="preserve">p </w:t>
      </w:r>
      <w:r w:rsidR="4FEFF2D0" w:rsidRPr="278CEBA8">
        <w:rPr>
          <w:rFonts w:eastAsia="Times New Roman"/>
          <w:smallCaps w:val="0"/>
          <w:noProof w:val="0"/>
          <w:color w:val="000000" w:themeColor="text1"/>
        </w:rPr>
        <w:t xml:space="preserve">and is very different to the group data </w:t>
      </w:r>
      <w:proofErr w:type="gramStart"/>
      <w:r w:rsidR="4FEFF2D0" w:rsidRPr="278CEBA8">
        <w:rPr>
          <w:rFonts w:eastAsia="Times New Roman"/>
          <w:b/>
          <w:bCs/>
          <w:smallCaps w:val="0"/>
          <w:noProof w:val="0"/>
          <w:color w:val="000000" w:themeColor="text1"/>
        </w:rPr>
        <w:t>y</w:t>
      </w:r>
      <w:proofErr w:type="gramEnd"/>
      <w:r w:rsidR="4FEFF2D0" w:rsidRPr="278CEBA8">
        <w:rPr>
          <w:rFonts w:eastAsia="Times New Roman"/>
          <w:b/>
          <w:bCs/>
          <w:smallCaps w:val="0"/>
          <w:noProof w:val="0"/>
          <w:color w:val="000000" w:themeColor="text1"/>
        </w:rPr>
        <w:t xml:space="preserve"> </w:t>
      </w:r>
      <w:r w:rsidR="4FEFF2D0" w:rsidRPr="278CEBA8">
        <w:rPr>
          <w:rFonts w:eastAsia="Times New Roman"/>
          <w:smallCaps w:val="0"/>
          <w:noProof w:val="0"/>
          <w:color w:val="000000" w:themeColor="text1"/>
        </w:rPr>
        <w:t xml:space="preserve">then it's quite unlikely that </w:t>
      </w:r>
      <w:r w:rsidR="2C882DB3" w:rsidRPr="278CEBA8">
        <w:rPr>
          <w:rFonts w:eastAsia="Times New Roman"/>
          <w:b/>
          <w:bCs/>
          <w:smallCaps w:val="0"/>
          <w:noProof w:val="0"/>
          <w:color w:val="000000" w:themeColor="text1"/>
        </w:rPr>
        <w:t>a</w:t>
      </w:r>
      <w:r w:rsidR="2C882DB3" w:rsidRPr="278CEBA8">
        <w:rPr>
          <w:rFonts w:eastAsia="Times New Roman"/>
          <w:smallCaps w:val="0"/>
          <w:noProof w:val="0"/>
          <w:color w:val="000000" w:themeColor="text1"/>
        </w:rPr>
        <w:t xml:space="preserve"> is IN the dataset</w:t>
      </w:r>
      <w:r w:rsidR="4FEFF2D0" w:rsidRPr="278CEBA8">
        <w:rPr>
          <w:rFonts w:eastAsia="Times New Roman"/>
          <w:smallCaps w:val="0"/>
          <w:noProof w:val="0"/>
          <w:color w:val="000000" w:themeColor="text1"/>
        </w:rPr>
        <w:t xml:space="preserve">. However, if vice versa is true </w:t>
      </w:r>
      <w:r w:rsidR="3091EB36" w:rsidRPr="278CEBA8">
        <w:rPr>
          <w:rFonts w:eastAsia="Times New Roman"/>
          <w:smallCaps w:val="0"/>
          <w:noProof w:val="0"/>
          <w:color w:val="000000" w:themeColor="text1"/>
        </w:rPr>
        <w:t>then</w:t>
      </w:r>
      <w:r w:rsidR="4FEFF2D0" w:rsidRPr="278CEBA8">
        <w:rPr>
          <w:rFonts w:eastAsia="Times New Roman"/>
          <w:b/>
          <w:bCs/>
          <w:smallCaps w:val="0"/>
          <w:noProof w:val="0"/>
          <w:color w:val="000000" w:themeColor="text1"/>
        </w:rPr>
        <w:t xml:space="preserve"> </w:t>
      </w:r>
      <w:r w:rsidR="4FEFF2D0" w:rsidRPr="278CEBA8">
        <w:rPr>
          <w:rFonts w:eastAsia="Times New Roman"/>
          <w:smallCaps w:val="0"/>
          <w:noProof w:val="0"/>
          <w:color w:val="000000" w:themeColor="text1"/>
        </w:rPr>
        <w:t xml:space="preserve">we would expect that Alice's data is </w:t>
      </w:r>
      <w:r w:rsidR="73C57260" w:rsidRPr="278CEBA8">
        <w:rPr>
          <w:rFonts w:eastAsia="Times New Roman"/>
          <w:smallCaps w:val="0"/>
          <w:noProof w:val="0"/>
          <w:color w:val="000000" w:themeColor="text1"/>
        </w:rPr>
        <w:t>IN</w:t>
      </w:r>
      <w:r w:rsidR="4FEFF2D0" w:rsidRPr="278CEBA8">
        <w:rPr>
          <w:rFonts w:eastAsia="Times New Roman"/>
          <w:smallCaps w:val="0"/>
          <w:noProof w:val="0"/>
          <w:color w:val="000000" w:themeColor="text1"/>
        </w:rPr>
        <w:t xml:space="preserve"> the group [1]</w:t>
      </w:r>
      <w:r w:rsidR="096A02E7" w:rsidRPr="278CEBA8">
        <w:rPr>
          <w:rFonts w:eastAsia="Times New Roman"/>
          <w:smallCaps w:val="0"/>
          <w:noProof w:val="0"/>
          <w:color w:val="000000" w:themeColor="text1"/>
        </w:rPr>
        <w:t>-</w:t>
      </w:r>
      <w:r w:rsidR="4FEFF2D0" w:rsidRPr="278CEBA8">
        <w:rPr>
          <w:rFonts w:eastAsia="Times New Roman"/>
          <w:smallCaps w:val="0"/>
          <w:noProof w:val="0"/>
          <w:color w:val="000000" w:themeColor="text1"/>
        </w:rPr>
        <w:t>[2].</w:t>
      </w:r>
    </w:p>
    <w:p w14:paraId="2EA8E12D" w14:textId="7FCC45C3" w:rsidR="5168CF5F" w:rsidRDefault="7322A9CF" w:rsidP="624FB998">
      <w:pPr>
        <w:pStyle w:val="BodyText"/>
        <w:ind w:start="5.55pt" w:end="13.65pt" w:firstLine="0pt"/>
        <w:rPr>
          <w:lang w:val="en-US"/>
        </w:rPr>
      </w:pPr>
      <w:r w:rsidRPr="65E10092">
        <w:rPr>
          <w:rFonts w:eastAsia="Times New Roman"/>
          <w:color w:val="000000" w:themeColor="text1"/>
          <w:lang w:val="en-US"/>
        </w:rPr>
        <w:t xml:space="preserve">   </w:t>
      </w:r>
      <w:r w:rsidR="5168CF5F" w:rsidRPr="65E10092">
        <w:rPr>
          <w:rFonts w:eastAsia="Times New Roman"/>
          <w:color w:val="000000" w:themeColor="text1"/>
          <w:lang w:val="en-US"/>
        </w:rPr>
        <w:t>Conveniently, the inner product of two vectors is a measure of how similar two vectors are. Based on the definition of the inner product, it follows that the higher the value of (</w:t>
      </w:r>
      <w:r w:rsidR="5168CF5F" w:rsidRPr="65E10092">
        <w:rPr>
          <w:rFonts w:eastAsia="Times New Roman"/>
          <w:b/>
          <w:bCs/>
          <w:color w:val="000000" w:themeColor="text1"/>
          <w:lang w:val="en-US"/>
        </w:rPr>
        <w:t xml:space="preserve">y - </w:t>
      </w:r>
      <w:bookmarkStart w:id="0" w:name="_Int_cKxsFY6N"/>
      <w:proofErr w:type="gramStart"/>
      <w:r w:rsidR="5168CF5F" w:rsidRPr="65E10092">
        <w:rPr>
          <w:rFonts w:eastAsia="Times New Roman"/>
          <w:b/>
          <w:bCs/>
          <w:color w:val="000000" w:themeColor="text1"/>
          <w:lang w:val="en-US"/>
        </w:rPr>
        <w:t>p)</w:t>
      </w:r>
      <w:r w:rsidR="5168CF5F" w:rsidRPr="65E10092">
        <w:rPr>
          <w:rFonts w:eastAsia="Times New Roman"/>
          <w:color w:val="000000" w:themeColor="text1"/>
          <w:lang w:val="en-US"/>
        </w:rPr>
        <w:t>•</w:t>
      </w:r>
      <w:bookmarkEnd w:id="0"/>
      <w:proofErr w:type="gramEnd"/>
      <w:r w:rsidR="5168CF5F" w:rsidRPr="65E10092">
        <w:rPr>
          <w:rFonts w:eastAsia="Times New Roman"/>
          <w:b/>
          <w:bCs/>
          <w:color w:val="000000" w:themeColor="text1"/>
          <w:lang w:val="en-US"/>
        </w:rPr>
        <w:t>(a - p</w:t>
      </w:r>
      <w:r w:rsidR="7E2CEE70" w:rsidRPr="65E10092">
        <w:rPr>
          <w:rFonts w:eastAsia="Times New Roman"/>
          <w:b/>
          <w:bCs/>
          <w:color w:val="000000" w:themeColor="text1"/>
          <w:lang w:val="en-US"/>
        </w:rPr>
        <w:t>),</w:t>
      </w:r>
      <w:r w:rsidR="5168CF5F" w:rsidRPr="65E10092">
        <w:rPr>
          <w:rFonts w:eastAsia="Times New Roman"/>
          <w:color w:val="000000" w:themeColor="text1"/>
          <w:lang w:val="en-US"/>
        </w:rPr>
        <w:t xml:space="preserve"> the more likely Alice is in the dataset [1]</w:t>
      </w:r>
      <w:r w:rsidR="32D8A08D" w:rsidRPr="65E10092">
        <w:rPr>
          <w:rFonts w:eastAsia="Times New Roman"/>
          <w:color w:val="000000" w:themeColor="text1"/>
          <w:lang w:val="en-US"/>
        </w:rPr>
        <w:t>-</w:t>
      </w:r>
      <w:r w:rsidR="5168CF5F" w:rsidRPr="65E10092">
        <w:rPr>
          <w:rFonts w:eastAsia="Times New Roman"/>
          <w:color w:val="000000" w:themeColor="text1"/>
          <w:lang w:val="en-US"/>
        </w:rPr>
        <w:t xml:space="preserve">[2]. </w:t>
      </w:r>
      <w:r w:rsidR="271E6A1A" w:rsidRPr="65E10092">
        <w:rPr>
          <w:rFonts w:eastAsia="Times New Roman"/>
          <w:color w:val="000000" w:themeColor="text1"/>
          <w:lang w:val="en-US"/>
        </w:rPr>
        <w:t>We can rewrite</w:t>
      </w:r>
      <w:r w:rsidR="5168CF5F" w:rsidRPr="65E10092">
        <w:rPr>
          <w:rFonts w:eastAsia="Times New Roman"/>
          <w:color w:val="000000" w:themeColor="text1"/>
          <w:lang w:val="en-US"/>
        </w:rPr>
        <w:t xml:space="preserve"> (</w:t>
      </w:r>
      <w:r w:rsidR="5168CF5F" w:rsidRPr="65E10092">
        <w:rPr>
          <w:rFonts w:eastAsia="Times New Roman"/>
          <w:b/>
          <w:bCs/>
          <w:color w:val="000000" w:themeColor="text1"/>
          <w:lang w:val="en-US"/>
        </w:rPr>
        <w:t xml:space="preserve">y - </w:t>
      </w:r>
      <w:bookmarkStart w:id="1" w:name="_Int_Jbfl5Bwp"/>
      <w:proofErr w:type="gramStart"/>
      <w:r w:rsidR="5168CF5F" w:rsidRPr="65E10092">
        <w:rPr>
          <w:rFonts w:eastAsia="Times New Roman"/>
          <w:b/>
          <w:bCs/>
          <w:color w:val="000000" w:themeColor="text1"/>
          <w:lang w:val="en-US"/>
        </w:rPr>
        <w:t>p)</w:t>
      </w:r>
      <w:r w:rsidR="5168CF5F" w:rsidRPr="65E10092">
        <w:rPr>
          <w:rFonts w:eastAsia="Times New Roman"/>
          <w:color w:val="000000" w:themeColor="text1"/>
          <w:lang w:val="en-US"/>
        </w:rPr>
        <w:t>•</w:t>
      </w:r>
      <w:bookmarkEnd w:id="1"/>
      <w:proofErr w:type="gramEnd"/>
      <w:r w:rsidR="5168CF5F" w:rsidRPr="65E10092">
        <w:rPr>
          <w:rFonts w:eastAsia="Times New Roman"/>
          <w:color w:val="000000" w:themeColor="text1"/>
          <w:lang w:val="en-US"/>
        </w:rPr>
        <w:t>(</w:t>
      </w:r>
      <w:r w:rsidR="5168CF5F" w:rsidRPr="65E10092">
        <w:rPr>
          <w:rFonts w:eastAsia="Times New Roman"/>
          <w:b/>
          <w:bCs/>
          <w:color w:val="000000" w:themeColor="text1"/>
          <w:lang w:val="en-US"/>
        </w:rPr>
        <w:t xml:space="preserve">a - p) </w:t>
      </w:r>
      <w:r w:rsidR="05D54D57" w:rsidRPr="65E10092">
        <w:rPr>
          <w:rFonts w:eastAsia="Times New Roman"/>
          <w:color w:val="000000" w:themeColor="text1"/>
          <w:lang w:val="en-US"/>
        </w:rPr>
        <w:t>as</w:t>
      </w:r>
      <w:r w:rsidR="5168CF5F" w:rsidRPr="65E10092">
        <w:rPr>
          <w:rFonts w:eastAsia="Times New Roman"/>
          <w:b/>
          <w:bCs/>
          <w:color w:val="000000" w:themeColor="text1"/>
          <w:lang w:val="en-US"/>
        </w:rPr>
        <w:t xml:space="preserve"> </w:t>
      </w:r>
      <w:proofErr w:type="spellStart"/>
      <w:r w:rsidR="5168CF5F" w:rsidRPr="65E10092">
        <w:rPr>
          <w:rFonts w:eastAsia="Times New Roman"/>
          <w:b/>
          <w:bCs/>
          <w:color w:val="000000" w:themeColor="text1"/>
          <w:lang w:val="en-US"/>
        </w:rPr>
        <w:t>y</w:t>
      </w:r>
      <w:r w:rsidR="5168CF5F" w:rsidRPr="65E10092">
        <w:rPr>
          <w:rFonts w:eastAsia="Times New Roman"/>
          <w:color w:val="000000" w:themeColor="text1"/>
          <w:lang w:val="en-US"/>
        </w:rPr>
        <w:t>•</w:t>
      </w:r>
      <w:r w:rsidR="5168CF5F" w:rsidRPr="65E10092">
        <w:rPr>
          <w:rFonts w:eastAsia="Times New Roman"/>
          <w:b/>
          <w:bCs/>
          <w:color w:val="000000" w:themeColor="text1"/>
          <w:lang w:val="en-US"/>
        </w:rPr>
        <w:t>a</w:t>
      </w:r>
      <w:proofErr w:type="spellEnd"/>
      <w:r w:rsidR="5168CF5F" w:rsidRPr="65E10092">
        <w:rPr>
          <w:rFonts w:eastAsia="Times New Roman"/>
          <w:b/>
          <w:bCs/>
          <w:color w:val="000000" w:themeColor="text1"/>
          <w:lang w:val="en-US"/>
        </w:rPr>
        <w:t xml:space="preserve"> </w:t>
      </w:r>
      <w:r w:rsidR="5168CF5F" w:rsidRPr="65E10092">
        <w:rPr>
          <w:rFonts w:eastAsia="Times New Roman"/>
          <w:color w:val="000000" w:themeColor="text1"/>
          <w:lang w:val="en-US"/>
        </w:rPr>
        <w:t xml:space="preserve">- </w:t>
      </w:r>
      <w:proofErr w:type="spellStart"/>
      <w:r w:rsidR="5168CF5F" w:rsidRPr="65E10092">
        <w:rPr>
          <w:rFonts w:eastAsia="Times New Roman"/>
          <w:b/>
          <w:bCs/>
          <w:color w:val="000000" w:themeColor="text1"/>
          <w:lang w:val="en-US"/>
        </w:rPr>
        <w:t>p</w:t>
      </w:r>
      <w:r w:rsidR="5168CF5F" w:rsidRPr="65E10092">
        <w:rPr>
          <w:rFonts w:eastAsia="Times New Roman"/>
          <w:color w:val="000000" w:themeColor="text1"/>
          <w:lang w:val="en-US"/>
        </w:rPr>
        <w:t>•</w:t>
      </w:r>
      <w:r w:rsidR="5168CF5F" w:rsidRPr="65E10092">
        <w:rPr>
          <w:rFonts w:eastAsia="Times New Roman"/>
          <w:b/>
          <w:bCs/>
          <w:color w:val="000000" w:themeColor="text1"/>
          <w:lang w:val="en-US"/>
        </w:rPr>
        <w:t>a</w:t>
      </w:r>
      <w:proofErr w:type="spellEnd"/>
      <w:r w:rsidR="5168CF5F" w:rsidRPr="65E10092">
        <w:rPr>
          <w:rFonts w:eastAsia="Times New Roman"/>
          <w:b/>
          <w:bCs/>
          <w:color w:val="000000" w:themeColor="text1"/>
          <w:lang w:val="en-US"/>
        </w:rPr>
        <w:t xml:space="preserve"> </w:t>
      </w:r>
      <w:r w:rsidR="5168CF5F" w:rsidRPr="65E10092">
        <w:rPr>
          <w:rFonts w:eastAsia="Times New Roman"/>
          <w:color w:val="000000" w:themeColor="text1"/>
          <w:lang w:val="en-US"/>
        </w:rPr>
        <w:t xml:space="preserve">+ </w:t>
      </w:r>
      <w:r w:rsidR="620AF30B" w:rsidRPr="65E10092">
        <w:rPr>
          <w:rFonts w:eastAsia="Times New Roman"/>
          <w:color w:val="000000" w:themeColor="text1"/>
          <w:lang w:val="en-US"/>
        </w:rPr>
        <w:t>constant terms</w:t>
      </w:r>
      <w:r w:rsidR="69CBB978" w:rsidRPr="65E10092">
        <w:rPr>
          <w:rFonts w:eastAsia="Times New Roman"/>
          <w:color w:val="000000" w:themeColor="text1"/>
          <w:lang w:val="en-US"/>
        </w:rPr>
        <w:t xml:space="preserve">. Therefore, the attacker will only use </w:t>
      </w:r>
      <w:proofErr w:type="spellStart"/>
      <w:r w:rsidR="69CBB978" w:rsidRPr="65E10092">
        <w:rPr>
          <w:rFonts w:eastAsia="Times New Roman"/>
          <w:b/>
          <w:bCs/>
          <w:color w:val="000000" w:themeColor="text1"/>
          <w:lang w:val="en-US"/>
        </w:rPr>
        <w:t>y</w:t>
      </w:r>
      <w:r w:rsidR="69CBB978" w:rsidRPr="65E10092">
        <w:rPr>
          <w:rFonts w:eastAsia="Times New Roman"/>
          <w:color w:val="000000" w:themeColor="text1"/>
          <w:lang w:val="en-US"/>
        </w:rPr>
        <w:t>•</w:t>
      </w:r>
      <w:r w:rsidR="69CBB978" w:rsidRPr="65E10092">
        <w:rPr>
          <w:rFonts w:eastAsia="Times New Roman"/>
          <w:b/>
          <w:bCs/>
          <w:color w:val="000000" w:themeColor="text1"/>
          <w:lang w:val="en-US"/>
        </w:rPr>
        <w:t>a</w:t>
      </w:r>
      <w:proofErr w:type="spellEnd"/>
      <w:r w:rsidR="69CBB978" w:rsidRPr="65E10092">
        <w:rPr>
          <w:rFonts w:eastAsia="Times New Roman"/>
          <w:b/>
          <w:bCs/>
          <w:color w:val="000000" w:themeColor="text1"/>
          <w:lang w:val="en-US"/>
        </w:rPr>
        <w:t xml:space="preserve"> </w:t>
      </w:r>
      <w:r w:rsidR="69CBB978" w:rsidRPr="65E10092">
        <w:rPr>
          <w:rFonts w:eastAsia="Times New Roman"/>
          <w:color w:val="000000" w:themeColor="text1"/>
          <w:lang w:val="en-US"/>
        </w:rPr>
        <w:t xml:space="preserve">- </w:t>
      </w:r>
      <w:proofErr w:type="spellStart"/>
      <w:r w:rsidR="69CBB978" w:rsidRPr="65E10092">
        <w:rPr>
          <w:rFonts w:eastAsia="Times New Roman"/>
          <w:b/>
          <w:bCs/>
          <w:color w:val="000000" w:themeColor="text1"/>
          <w:lang w:val="en-US"/>
        </w:rPr>
        <w:t>p</w:t>
      </w:r>
      <w:r w:rsidR="69CBB978" w:rsidRPr="65E10092">
        <w:rPr>
          <w:rFonts w:eastAsia="Times New Roman"/>
          <w:color w:val="000000" w:themeColor="text1"/>
          <w:lang w:val="en-US"/>
        </w:rPr>
        <w:t>•</w:t>
      </w:r>
      <w:proofErr w:type="gramStart"/>
      <w:r w:rsidR="69CBB978" w:rsidRPr="65E10092">
        <w:rPr>
          <w:rFonts w:eastAsia="Times New Roman"/>
          <w:b/>
          <w:bCs/>
          <w:color w:val="000000" w:themeColor="text1"/>
          <w:lang w:val="en-US"/>
        </w:rPr>
        <w:t>a</w:t>
      </w:r>
      <w:proofErr w:type="spellEnd"/>
      <w:r w:rsidR="69CBB978" w:rsidRPr="65E10092">
        <w:rPr>
          <w:rFonts w:eastAsia="Times New Roman"/>
          <w:b/>
          <w:bCs/>
          <w:color w:val="000000" w:themeColor="text1"/>
          <w:lang w:val="en-US"/>
        </w:rPr>
        <w:t xml:space="preserve"> </w:t>
      </w:r>
      <w:r w:rsidR="69CBB978" w:rsidRPr="65E10092">
        <w:rPr>
          <w:rFonts w:eastAsia="Times New Roman"/>
          <w:color w:val="000000" w:themeColor="text1"/>
          <w:lang w:val="en-US"/>
        </w:rPr>
        <w:t>for</w:t>
      </w:r>
      <w:proofErr w:type="gramEnd"/>
      <w:r w:rsidR="69CBB978" w:rsidRPr="65E10092">
        <w:rPr>
          <w:rFonts w:eastAsia="Times New Roman"/>
          <w:color w:val="000000" w:themeColor="text1"/>
          <w:lang w:val="en-US"/>
        </w:rPr>
        <w:t xml:space="preserve"> the classification. Therefore, the higher the value of </w:t>
      </w:r>
      <w:proofErr w:type="spellStart"/>
      <w:r w:rsidR="69CBB978" w:rsidRPr="65E10092">
        <w:rPr>
          <w:rFonts w:eastAsia="Times New Roman"/>
          <w:b/>
          <w:bCs/>
          <w:color w:val="000000" w:themeColor="text1"/>
          <w:lang w:val="en-US"/>
        </w:rPr>
        <w:t>y</w:t>
      </w:r>
      <w:r w:rsidR="69CBB978" w:rsidRPr="65E10092">
        <w:rPr>
          <w:rFonts w:eastAsia="Times New Roman"/>
          <w:color w:val="000000" w:themeColor="text1"/>
          <w:lang w:val="en-US"/>
        </w:rPr>
        <w:t>•</w:t>
      </w:r>
      <w:r w:rsidR="69CBB978" w:rsidRPr="65E10092">
        <w:rPr>
          <w:rFonts w:eastAsia="Times New Roman"/>
          <w:b/>
          <w:bCs/>
          <w:color w:val="000000" w:themeColor="text1"/>
          <w:lang w:val="en-US"/>
        </w:rPr>
        <w:t>a</w:t>
      </w:r>
      <w:proofErr w:type="spellEnd"/>
      <w:r w:rsidR="69CBB978" w:rsidRPr="65E10092">
        <w:rPr>
          <w:rFonts w:eastAsia="Times New Roman"/>
          <w:b/>
          <w:bCs/>
          <w:color w:val="000000" w:themeColor="text1"/>
          <w:lang w:val="en-US"/>
        </w:rPr>
        <w:t xml:space="preserve"> </w:t>
      </w:r>
      <w:r w:rsidR="69CBB978" w:rsidRPr="65E10092">
        <w:rPr>
          <w:rFonts w:eastAsia="Times New Roman"/>
          <w:color w:val="000000" w:themeColor="text1"/>
          <w:lang w:val="en-US"/>
        </w:rPr>
        <w:t xml:space="preserve">- </w:t>
      </w:r>
      <w:proofErr w:type="spellStart"/>
      <w:r w:rsidR="69CBB978" w:rsidRPr="65E10092">
        <w:rPr>
          <w:rFonts w:eastAsia="Times New Roman"/>
          <w:b/>
          <w:bCs/>
          <w:color w:val="000000" w:themeColor="text1"/>
          <w:lang w:val="en-US"/>
        </w:rPr>
        <w:t>p</w:t>
      </w:r>
      <w:r w:rsidR="69CBB978" w:rsidRPr="65E10092">
        <w:rPr>
          <w:rFonts w:eastAsia="Times New Roman"/>
          <w:color w:val="000000" w:themeColor="text1"/>
          <w:lang w:val="en-US"/>
        </w:rPr>
        <w:t>•</w:t>
      </w:r>
      <w:r w:rsidR="69CBB978" w:rsidRPr="65E10092">
        <w:rPr>
          <w:rFonts w:eastAsia="Times New Roman"/>
          <w:b/>
          <w:bCs/>
          <w:color w:val="000000" w:themeColor="text1"/>
          <w:lang w:val="en-US"/>
        </w:rPr>
        <w:t>a</w:t>
      </w:r>
      <w:proofErr w:type="spellEnd"/>
      <w:r w:rsidR="69CBB978" w:rsidRPr="65E10092">
        <w:rPr>
          <w:rFonts w:eastAsia="Times New Roman"/>
          <w:color w:val="000000" w:themeColor="text1"/>
          <w:lang w:val="en-US"/>
        </w:rPr>
        <w:t xml:space="preserve">, the more likely </w:t>
      </w:r>
      <w:r w:rsidR="69F0FF4B" w:rsidRPr="65E10092">
        <w:rPr>
          <w:rFonts w:eastAsia="Times New Roman"/>
          <w:b/>
          <w:bCs/>
          <w:color w:val="000000" w:themeColor="text1"/>
          <w:lang w:val="en-US"/>
        </w:rPr>
        <w:t>a</w:t>
      </w:r>
      <w:r w:rsidR="69CBB978" w:rsidRPr="65E10092">
        <w:rPr>
          <w:rFonts w:eastAsia="Times New Roman"/>
          <w:color w:val="000000" w:themeColor="text1"/>
          <w:lang w:val="en-US"/>
        </w:rPr>
        <w:t xml:space="preserve"> is </w:t>
      </w:r>
      <w:r w:rsidR="1B961B9C" w:rsidRPr="65E10092">
        <w:rPr>
          <w:rFonts w:eastAsia="Times New Roman"/>
          <w:color w:val="000000" w:themeColor="text1"/>
          <w:lang w:val="en-US"/>
        </w:rPr>
        <w:t>IN</w:t>
      </w:r>
      <w:r w:rsidR="69CBB978" w:rsidRPr="65E10092">
        <w:rPr>
          <w:rFonts w:eastAsia="Times New Roman"/>
          <w:color w:val="000000" w:themeColor="text1"/>
          <w:lang w:val="en-US"/>
        </w:rPr>
        <w:t xml:space="preserve"> the dataset. </w:t>
      </w:r>
    </w:p>
    <w:p w14:paraId="55FF087E" w14:textId="7CA8B361" w:rsidR="5CCDBA09" w:rsidRDefault="5CCDBA09" w:rsidP="278CEBA8">
      <w:pPr>
        <w:pStyle w:val="BodyText"/>
        <w:ind w:start="5.55pt" w:end="13.65pt"/>
        <w:rPr>
          <w:rFonts w:eastAsia="Times New Roman"/>
          <w:color w:val="000000" w:themeColor="text1"/>
          <w:lang w:val="en-US"/>
        </w:rPr>
      </w:pPr>
      <w:r w:rsidRPr="278CEBA8">
        <w:rPr>
          <w:rFonts w:eastAsia="Times New Roman"/>
          <w:color w:val="000000" w:themeColor="text1"/>
          <w:lang w:val="en-US"/>
        </w:rPr>
        <w:t xml:space="preserve">By setting a boundary or threshold value, T for the inner product to determine whether </w:t>
      </w:r>
      <w:r w:rsidR="733964DB" w:rsidRPr="278CEBA8">
        <w:rPr>
          <w:rFonts w:eastAsia="Times New Roman"/>
          <w:b/>
          <w:bCs/>
          <w:color w:val="000000" w:themeColor="text1"/>
          <w:lang w:val="en-US"/>
        </w:rPr>
        <w:t>a</w:t>
      </w:r>
      <w:r w:rsidRPr="278CEBA8">
        <w:rPr>
          <w:rFonts w:eastAsia="Times New Roman"/>
          <w:color w:val="000000" w:themeColor="text1"/>
          <w:lang w:val="en-US"/>
        </w:rPr>
        <w:t xml:space="preserve"> is </w:t>
      </w:r>
      <w:r w:rsidR="27F20B19" w:rsidRPr="278CEBA8">
        <w:rPr>
          <w:rFonts w:eastAsia="Times New Roman"/>
          <w:color w:val="000000" w:themeColor="text1"/>
          <w:lang w:val="en-US"/>
        </w:rPr>
        <w:t>IN</w:t>
      </w:r>
      <w:r w:rsidRPr="278CEBA8">
        <w:rPr>
          <w:rFonts w:eastAsia="Times New Roman"/>
          <w:color w:val="000000" w:themeColor="text1"/>
          <w:lang w:val="en-US"/>
        </w:rPr>
        <w:t xml:space="preserve"> or out of the dataset, the attacker can classify data [1]</w:t>
      </w:r>
      <w:r w:rsidR="65E6B326" w:rsidRPr="278CEBA8">
        <w:rPr>
          <w:rFonts w:eastAsia="Times New Roman"/>
          <w:color w:val="000000" w:themeColor="text1"/>
          <w:lang w:val="en-US"/>
        </w:rPr>
        <w:t>-</w:t>
      </w:r>
      <w:r w:rsidRPr="278CEBA8">
        <w:rPr>
          <w:rFonts w:eastAsia="Times New Roman"/>
          <w:color w:val="000000" w:themeColor="text1"/>
          <w:lang w:val="en-US"/>
        </w:rPr>
        <w:t xml:space="preserve">[2]. However, the attacker needs to determine </w:t>
      </w:r>
      <w:r w:rsidR="4656DDC4" w:rsidRPr="278CEBA8">
        <w:rPr>
          <w:rFonts w:eastAsia="Times New Roman"/>
          <w:color w:val="000000" w:themeColor="text1"/>
          <w:lang w:val="en-US"/>
        </w:rPr>
        <w:t>the value of</w:t>
      </w:r>
      <w:r w:rsidRPr="278CEBA8">
        <w:rPr>
          <w:rFonts w:eastAsia="Times New Roman"/>
          <w:color w:val="000000" w:themeColor="text1"/>
          <w:lang w:val="en-US"/>
        </w:rPr>
        <w:t xml:space="preserve"> T to use for the classification and would want to maximize </w:t>
      </w:r>
      <w:proofErr w:type="gramStart"/>
      <w:r w:rsidRPr="278CEBA8">
        <w:rPr>
          <w:rFonts w:eastAsia="Times New Roman"/>
          <w:color w:val="000000" w:themeColor="text1"/>
          <w:lang w:val="en-US"/>
        </w:rPr>
        <w:t xml:space="preserve">their </w:t>
      </w:r>
      <w:r w:rsidR="08695CFE" w:rsidRPr="278CEBA8">
        <w:rPr>
          <w:rFonts w:eastAsia="Times New Roman"/>
          <w:color w:val="000000" w:themeColor="text1"/>
          <w:lang w:val="en-US"/>
        </w:rPr>
        <w:t>one</w:t>
      </w:r>
      <w:proofErr w:type="gramEnd"/>
      <w:r w:rsidR="08695CFE" w:rsidRPr="278CEBA8">
        <w:rPr>
          <w:rFonts w:eastAsia="Times New Roman"/>
          <w:color w:val="000000" w:themeColor="text1"/>
          <w:lang w:val="en-US"/>
        </w:rPr>
        <w:t xml:space="preserve"> of the metrics of</w:t>
      </w:r>
      <w:r w:rsidRPr="278CEBA8">
        <w:rPr>
          <w:rFonts w:eastAsia="Times New Roman"/>
          <w:color w:val="000000" w:themeColor="text1"/>
          <w:lang w:val="en-US"/>
        </w:rPr>
        <w:t xml:space="preserve"> their classification [1]-[3</w:t>
      </w:r>
      <w:r w:rsidR="0E2ED763" w:rsidRPr="278CEBA8">
        <w:rPr>
          <w:rFonts w:eastAsia="Times New Roman"/>
          <w:color w:val="000000" w:themeColor="text1"/>
          <w:lang w:val="en-US"/>
        </w:rPr>
        <w:t>].</w:t>
      </w:r>
    </w:p>
    <w:p w14:paraId="20763F30" w14:textId="5EA195C2" w:rsidR="734276A3" w:rsidRDefault="734276A3" w:rsidP="7A79C99B">
      <w:pPr>
        <w:pStyle w:val="Heading1"/>
        <w:spacing w:line="12.95pt" w:lineRule="auto"/>
      </w:pPr>
      <w:r>
        <w:t xml:space="preserve"> Aim Of The Paper</w:t>
      </w:r>
    </w:p>
    <w:p w14:paraId="2AC76F50" w14:textId="7DE27C59" w:rsidR="734276A3" w:rsidRDefault="1FF147FC" w:rsidP="624FB998">
      <w:pPr>
        <w:pStyle w:val="BodyText"/>
        <w:spacing w:before="4.10pt"/>
        <w:ind w:start="5.35pt" w:end="2.10pt" w:firstLine="0pt"/>
        <w:rPr>
          <w:lang w:val="en-US"/>
        </w:rPr>
      </w:pPr>
      <w:r w:rsidRPr="624FB998">
        <w:rPr>
          <w:lang w:val="en-US"/>
        </w:rPr>
        <w:t xml:space="preserve">    </w:t>
      </w:r>
      <w:r w:rsidR="734276A3" w:rsidRPr="624FB998">
        <w:rPr>
          <w:lang w:val="en-US"/>
        </w:rPr>
        <w:t>In this paper, we</w:t>
      </w:r>
      <w:r w:rsidR="31F4F51D" w:rsidRPr="624FB998">
        <w:rPr>
          <w:lang w:val="en-US"/>
        </w:rPr>
        <w:t xml:space="preserve"> </w:t>
      </w:r>
      <w:r w:rsidR="734276A3" w:rsidRPr="624FB998">
        <w:rPr>
          <w:lang w:val="en-US"/>
        </w:rPr>
        <w:t>suggest a direct relationship between FNR and FPR and T</w:t>
      </w:r>
      <w:r w:rsidR="3F173709" w:rsidRPr="624FB998">
        <w:rPr>
          <w:lang w:val="en-US"/>
        </w:rPr>
        <w:t>. S</w:t>
      </w:r>
      <w:r w:rsidR="734276A3" w:rsidRPr="624FB998">
        <w:rPr>
          <w:lang w:val="en-US"/>
        </w:rPr>
        <w:t xml:space="preserve">pecifically </w:t>
      </w:r>
      <w:r w:rsidR="60383F7D" w:rsidRPr="624FB998">
        <w:rPr>
          <w:lang w:val="en-US"/>
        </w:rPr>
        <w:t>we claim that FPR(T) and FNR(T) are</w:t>
      </w:r>
      <w:r w:rsidR="734276A3" w:rsidRPr="624FB998">
        <w:rPr>
          <w:lang w:val="en-US"/>
        </w:rPr>
        <w:t xml:space="preserve"> sigmoid </w:t>
      </w:r>
      <w:r w:rsidR="54160353" w:rsidRPr="624FB998">
        <w:rPr>
          <w:lang w:val="en-US"/>
        </w:rPr>
        <w:t>relationships</w:t>
      </w:r>
      <w:r w:rsidR="734276A3" w:rsidRPr="624FB998">
        <w:rPr>
          <w:lang w:val="en-US"/>
        </w:rPr>
        <w:t xml:space="preserve">. We also show how attackers can use this information to use optimization techniques to minimize the FNR and FPR. </w:t>
      </w:r>
      <w:r w:rsidR="46934386" w:rsidRPr="624FB998">
        <w:rPr>
          <w:lang w:val="en-US"/>
        </w:rPr>
        <w:t>We then</w:t>
      </w:r>
      <w:r w:rsidR="734276A3" w:rsidRPr="624FB998">
        <w:rPr>
          <w:lang w:val="en-US"/>
        </w:rPr>
        <w:t xml:space="preserve"> show that the attacker can very easily </w:t>
      </w:r>
      <w:r w:rsidR="300CACF8" w:rsidRPr="624FB998">
        <w:rPr>
          <w:lang w:val="en-US"/>
        </w:rPr>
        <w:t>optimize each metric</w:t>
      </w:r>
      <w:r w:rsidR="734276A3" w:rsidRPr="624FB998">
        <w:rPr>
          <w:lang w:val="en-US"/>
        </w:rPr>
        <w:t>.</w:t>
      </w:r>
    </w:p>
    <w:p w14:paraId="5A779880" w14:textId="6F50A783" w:rsidR="734276A3" w:rsidRDefault="734276A3" w:rsidP="7A79C99B">
      <w:pPr>
        <w:pStyle w:val="Heading1"/>
        <w:spacing w:line="12.95pt" w:lineRule="auto"/>
      </w:pPr>
      <w:r>
        <w:t>Materials and Methods</w:t>
      </w:r>
    </w:p>
    <w:p w14:paraId="768CD59B" w14:textId="499DBA0E" w:rsidR="78F02611" w:rsidRDefault="054634B0" w:rsidP="624FB998">
      <w:pPr>
        <w:pStyle w:val="BodyText"/>
        <w:spacing w:before="4.10pt"/>
        <w:ind w:start="5.35pt" w:end="2.10pt" w:firstLine="0pt"/>
        <w:rPr>
          <w:lang w:val="en-US"/>
        </w:rPr>
      </w:pPr>
      <w:r w:rsidRPr="624FB998">
        <w:rPr>
          <w:lang w:val="en-US"/>
        </w:rPr>
        <w:t xml:space="preserve">   </w:t>
      </w:r>
      <w:r w:rsidR="78F02611" w:rsidRPr="624FB998">
        <w:rPr>
          <w:lang w:val="en-US"/>
        </w:rPr>
        <w:t xml:space="preserve">We use a Monte Carlo simulation to find the distribution of the score function for data that is both IN and OUT of the dataset. We can take a </w:t>
      </w:r>
      <w:r w:rsidR="499B3B96" w:rsidRPr="624FB998">
        <w:rPr>
          <w:lang w:val="en-US"/>
        </w:rPr>
        <w:t>normalized cumulative distribution function to represent FPR and FNR from this. Below we</w:t>
      </w:r>
      <w:r w:rsidR="734276A3" w:rsidRPr="624FB998">
        <w:rPr>
          <w:lang w:val="en-US"/>
        </w:rPr>
        <w:t xml:space="preserve"> outline the </w:t>
      </w:r>
      <w:r w:rsidR="1C8441F7" w:rsidRPr="624FB998">
        <w:rPr>
          <w:lang w:val="en-US"/>
        </w:rPr>
        <w:t>steps</w:t>
      </w:r>
      <w:r w:rsidR="734276A3" w:rsidRPr="624FB998">
        <w:rPr>
          <w:lang w:val="en-US"/>
        </w:rPr>
        <w:t xml:space="preserve"> needed </w:t>
      </w:r>
      <w:r w:rsidR="0FFC576F" w:rsidRPr="624FB998">
        <w:rPr>
          <w:lang w:val="en-US"/>
        </w:rPr>
        <w:t>to</w:t>
      </w:r>
      <w:r w:rsidR="734276A3" w:rsidRPr="624FB998">
        <w:rPr>
          <w:lang w:val="en-US"/>
        </w:rPr>
        <w:t xml:space="preserve"> </w:t>
      </w:r>
      <w:r w:rsidR="0082342F" w:rsidRPr="624FB998">
        <w:rPr>
          <w:lang w:val="en-US"/>
        </w:rPr>
        <w:t>carry</w:t>
      </w:r>
      <w:r w:rsidR="734276A3" w:rsidRPr="624FB998">
        <w:rPr>
          <w:lang w:val="en-US"/>
        </w:rPr>
        <w:t xml:space="preserve"> the Monte Carlo simulation</w:t>
      </w:r>
      <w:r w:rsidR="0F4B6BBF" w:rsidRPr="624FB998">
        <w:rPr>
          <w:lang w:val="en-US"/>
        </w:rPr>
        <w:t>:</w:t>
      </w:r>
    </w:p>
    <w:tbl>
      <w:tblPr>
        <w:tblStyle w:val="TableGrid"/>
        <w:tblW w:w="0pt" w:type="dxa"/>
        <w:tblInd w:w="5.35pt" w:type="dxa"/>
        <w:tblLayout w:type="fixed"/>
        <w:tblLook w:firstRow="1" w:lastRow="0" w:firstColumn="1" w:lastColumn="0" w:noHBand="1" w:noVBand="1"/>
      </w:tblPr>
      <w:tblGrid>
        <w:gridCol w:w="4755"/>
      </w:tblGrid>
      <w:tr w:rsidR="7A79C99B" w14:paraId="4AEF82C8" w14:textId="77777777" w:rsidTr="65E10092">
        <w:trPr>
          <w:trHeight w:val="300"/>
        </w:trPr>
        <w:tc>
          <w:tcPr>
            <w:tcW w:w="237.75pt" w:type="dxa"/>
          </w:tcPr>
          <w:p w14:paraId="161CC47E" w14:textId="4C68C94D" w:rsidR="612BD274" w:rsidRDefault="612BD274" w:rsidP="7A79C99B">
            <w:pPr>
              <w:pStyle w:val="BodyText"/>
              <w:ind w:firstLine="0pt"/>
              <w:rPr>
                <w:lang w:val="en-US"/>
              </w:rPr>
            </w:pPr>
            <w:r w:rsidRPr="7A79C99B">
              <w:rPr>
                <w:b/>
                <w:bCs/>
                <w:lang w:val="en-US"/>
              </w:rPr>
              <w:t>Method to run Monte Carlo simulation:</w:t>
            </w:r>
          </w:p>
          <w:p w14:paraId="4B59335F" w14:textId="433E973A" w:rsidR="7E495717" w:rsidRDefault="0A410089" w:rsidP="7A79C99B">
            <w:pPr>
              <w:pStyle w:val="BodyText"/>
              <w:numPr>
                <w:ilvl w:val="0"/>
                <w:numId w:val="4"/>
              </w:numPr>
              <w:rPr>
                <w:lang w:val="en-US"/>
              </w:rPr>
            </w:pPr>
            <w:r w:rsidRPr="624FB998">
              <w:rPr>
                <w:lang w:val="en-US"/>
              </w:rPr>
              <w:t>Initialize</w:t>
            </w:r>
            <w:r w:rsidR="729B1242" w:rsidRPr="624FB998">
              <w:rPr>
                <w:lang w:val="en-US"/>
              </w:rPr>
              <w:t xml:space="preserve"> vector </w:t>
            </w:r>
            <w:r w:rsidR="729B1242" w:rsidRPr="624FB998">
              <w:rPr>
                <w:b/>
                <w:bCs/>
                <w:lang w:val="en-US"/>
              </w:rPr>
              <w:t>p</w:t>
            </w:r>
            <w:r w:rsidR="729B1242" w:rsidRPr="624FB998">
              <w:rPr>
                <w:lang w:val="en-US"/>
              </w:rPr>
              <w:t xml:space="preserve"> to all zeros</w:t>
            </w:r>
            <w:r w:rsidR="09F29FF7" w:rsidRPr="624FB998">
              <w:rPr>
                <w:lang w:val="en-US"/>
              </w:rPr>
              <w:t>.</w:t>
            </w:r>
          </w:p>
          <w:p w14:paraId="121C63E5" w14:textId="5D24AFB6" w:rsidR="534F7D5A" w:rsidRDefault="729B1242" w:rsidP="7A79C99B">
            <w:pPr>
              <w:pStyle w:val="BodyText"/>
              <w:numPr>
                <w:ilvl w:val="0"/>
                <w:numId w:val="4"/>
              </w:numPr>
              <w:rPr>
                <w:lang w:val="en-US"/>
              </w:rPr>
            </w:pPr>
            <w:r w:rsidRPr="624FB998">
              <w:rPr>
                <w:lang w:val="en-US"/>
              </w:rPr>
              <w:t xml:space="preserve">Assign each attribute of </w:t>
            </w:r>
            <w:r w:rsidRPr="624FB998">
              <w:rPr>
                <w:b/>
                <w:bCs/>
                <w:lang w:val="en-US"/>
              </w:rPr>
              <w:t xml:space="preserve">p </w:t>
            </w:r>
            <w:r w:rsidRPr="624FB998">
              <w:rPr>
                <w:lang w:val="en-US"/>
              </w:rPr>
              <w:t>a random value between 0 and 1</w:t>
            </w:r>
            <w:r w:rsidR="7FB2A43A" w:rsidRPr="624FB998">
              <w:rPr>
                <w:lang w:val="en-US"/>
              </w:rPr>
              <w:t>.</w:t>
            </w:r>
          </w:p>
          <w:p w14:paraId="51FE03D2" w14:textId="0E42C84D" w:rsidR="534F7D5A" w:rsidRDefault="729B1242" w:rsidP="624FB998">
            <w:pPr>
              <w:pStyle w:val="BodyText"/>
              <w:numPr>
                <w:ilvl w:val="0"/>
                <w:numId w:val="4"/>
              </w:numPr>
              <w:rPr>
                <w:b/>
                <w:bCs/>
                <w:lang w:val="en-US"/>
              </w:rPr>
            </w:pPr>
            <w:r w:rsidRPr="624FB998">
              <w:rPr>
                <w:lang w:val="en-US"/>
              </w:rPr>
              <w:lastRenderedPageBreak/>
              <w:t xml:space="preserve">Add some </w:t>
            </w:r>
            <w:r w:rsidR="27598A77" w:rsidRPr="624FB998">
              <w:rPr>
                <w:lang w:val="en-US"/>
              </w:rPr>
              <w:t xml:space="preserve">small but nonnegligible </w:t>
            </w:r>
            <w:r w:rsidRPr="624FB998">
              <w:rPr>
                <w:lang w:val="en-US"/>
              </w:rPr>
              <w:t xml:space="preserve">Gaussian noise to each attribute of </w:t>
            </w:r>
            <w:r w:rsidRPr="624FB998">
              <w:rPr>
                <w:b/>
                <w:bCs/>
                <w:lang w:val="en-US"/>
              </w:rPr>
              <w:t>p</w:t>
            </w:r>
            <w:r w:rsidRPr="624FB998">
              <w:rPr>
                <w:lang w:val="en-US"/>
              </w:rPr>
              <w:t xml:space="preserve">, and define this as the vector </w:t>
            </w:r>
            <w:r w:rsidRPr="624FB998">
              <w:rPr>
                <w:b/>
                <w:bCs/>
                <w:lang w:val="en-US"/>
              </w:rPr>
              <w:t>y</w:t>
            </w:r>
            <w:r w:rsidR="0969E80B" w:rsidRPr="624FB998">
              <w:rPr>
                <w:b/>
                <w:bCs/>
                <w:lang w:val="en-US"/>
              </w:rPr>
              <w:t>.</w:t>
            </w:r>
          </w:p>
          <w:p w14:paraId="6E621A14" w14:textId="4CABA1FC" w:rsidR="534F7D5A" w:rsidRDefault="729B1242" w:rsidP="624FB998">
            <w:pPr>
              <w:pStyle w:val="BodyText"/>
              <w:numPr>
                <w:ilvl w:val="0"/>
                <w:numId w:val="4"/>
              </w:numPr>
              <w:rPr>
                <w:rFonts w:eastAsia="Times New Roman"/>
                <w:b/>
                <w:bCs/>
                <w:color w:val="000000" w:themeColor="text1"/>
                <w:lang w:val="en-US"/>
              </w:rPr>
            </w:pPr>
            <w:r w:rsidRPr="624FB998">
              <w:rPr>
                <w:lang w:val="en-US"/>
              </w:rPr>
              <w:t xml:space="preserve">Define a function that takes in the vectors </w:t>
            </w:r>
            <w:r w:rsidRPr="624FB998">
              <w:rPr>
                <w:b/>
                <w:bCs/>
                <w:lang w:val="en-US"/>
              </w:rPr>
              <w:t>y</w:t>
            </w:r>
            <w:r w:rsidRPr="624FB998">
              <w:rPr>
                <w:lang w:val="en-US"/>
              </w:rPr>
              <w:t xml:space="preserve">, </w:t>
            </w:r>
            <w:r w:rsidRPr="624FB998">
              <w:rPr>
                <w:b/>
                <w:bCs/>
                <w:lang w:val="en-US"/>
              </w:rPr>
              <w:t>a</w:t>
            </w:r>
            <w:r w:rsidRPr="624FB998">
              <w:rPr>
                <w:lang w:val="en-US"/>
              </w:rPr>
              <w:t xml:space="preserve"> and </w:t>
            </w:r>
            <w:r w:rsidRPr="624FB998">
              <w:rPr>
                <w:b/>
                <w:bCs/>
                <w:lang w:val="en-US"/>
              </w:rPr>
              <w:t xml:space="preserve">p </w:t>
            </w:r>
            <w:r w:rsidR="0DA7DF92" w:rsidRPr="624FB998">
              <w:rPr>
                <w:lang w:val="en-US"/>
              </w:rPr>
              <w:t xml:space="preserve">and returns </w:t>
            </w:r>
            <w:proofErr w:type="spellStart"/>
            <w:r w:rsidR="0DA7DF92" w:rsidRPr="624FB998">
              <w:rPr>
                <w:rFonts w:eastAsia="Times New Roman"/>
                <w:b/>
                <w:bCs/>
                <w:color w:val="000000" w:themeColor="text1"/>
                <w:lang w:val="en-US"/>
              </w:rPr>
              <w:t>y</w:t>
            </w:r>
            <w:r w:rsidR="0DA7DF92" w:rsidRPr="624FB998">
              <w:rPr>
                <w:rFonts w:eastAsia="Times New Roman"/>
                <w:color w:val="000000" w:themeColor="text1"/>
                <w:lang w:val="en-US"/>
              </w:rPr>
              <w:t>•</w:t>
            </w:r>
            <w:r w:rsidR="0DA7DF92" w:rsidRPr="624FB998">
              <w:rPr>
                <w:rFonts w:eastAsia="Times New Roman"/>
                <w:b/>
                <w:bCs/>
                <w:color w:val="000000" w:themeColor="text1"/>
                <w:lang w:val="en-US"/>
              </w:rPr>
              <w:t>a</w:t>
            </w:r>
            <w:proofErr w:type="spellEnd"/>
            <w:r w:rsidR="0DA7DF92" w:rsidRPr="624FB998">
              <w:rPr>
                <w:rFonts w:eastAsia="Times New Roman"/>
                <w:b/>
                <w:bCs/>
                <w:color w:val="000000" w:themeColor="text1"/>
                <w:lang w:val="en-US"/>
              </w:rPr>
              <w:t xml:space="preserve"> </w:t>
            </w:r>
            <w:r w:rsidR="0DA7DF92" w:rsidRPr="624FB998">
              <w:rPr>
                <w:rFonts w:eastAsia="Times New Roman"/>
                <w:color w:val="000000" w:themeColor="text1"/>
                <w:lang w:val="en-US"/>
              </w:rPr>
              <w:t xml:space="preserve">- </w:t>
            </w:r>
            <w:proofErr w:type="spellStart"/>
            <w:r w:rsidR="0DA7DF92" w:rsidRPr="624FB998">
              <w:rPr>
                <w:rFonts w:eastAsia="Times New Roman"/>
                <w:b/>
                <w:bCs/>
                <w:color w:val="000000" w:themeColor="text1"/>
                <w:lang w:val="en-US"/>
              </w:rPr>
              <w:t>p</w:t>
            </w:r>
            <w:r w:rsidR="0DA7DF92" w:rsidRPr="624FB998">
              <w:rPr>
                <w:rFonts w:eastAsia="Times New Roman"/>
                <w:color w:val="000000" w:themeColor="text1"/>
                <w:lang w:val="en-US"/>
              </w:rPr>
              <w:t>•</w:t>
            </w:r>
            <w:r w:rsidR="0DA7DF92" w:rsidRPr="624FB998">
              <w:rPr>
                <w:rFonts w:eastAsia="Times New Roman"/>
                <w:b/>
                <w:bCs/>
                <w:color w:val="000000" w:themeColor="text1"/>
                <w:lang w:val="en-US"/>
              </w:rPr>
              <w:t>a</w:t>
            </w:r>
            <w:proofErr w:type="spellEnd"/>
            <w:r w:rsidR="0BC709D6" w:rsidRPr="624FB998">
              <w:rPr>
                <w:rFonts w:eastAsia="Times New Roman"/>
                <w:b/>
                <w:bCs/>
                <w:color w:val="000000" w:themeColor="text1"/>
                <w:lang w:val="en-US"/>
              </w:rPr>
              <w:t>.</w:t>
            </w:r>
          </w:p>
          <w:p w14:paraId="1B3BC9B9" w14:textId="0003AF67" w:rsidR="400470AB" w:rsidRDefault="400470AB" w:rsidP="7A79C99B">
            <w:pPr>
              <w:pStyle w:val="BodyText"/>
              <w:numPr>
                <w:ilvl w:val="0"/>
                <w:numId w:val="4"/>
              </w:numPr>
              <w:rPr>
                <w:rFonts w:eastAsia="Times New Roman"/>
                <w:color w:val="000000" w:themeColor="text1"/>
                <w:lang w:val="en-US"/>
              </w:rPr>
            </w:pPr>
            <w:r w:rsidRPr="7A79C99B">
              <w:rPr>
                <w:rFonts w:eastAsia="Times New Roman"/>
                <w:color w:val="000000" w:themeColor="text1"/>
                <w:lang w:val="en-US"/>
              </w:rPr>
              <w:t xml:space="preserve">Add some small but nonnegligible Gaussian noise to each attribute of </w:t>
            </w:r>
            <w:r w:rsidRPr="7A79C99B">
              <w:rPr>
                <w:rFonts w:eastAsia="Times New Roman"/>
                <w:b/>
                <w:bCs/>
                <w:color w:val="000000" w:themeColor="text1"/>
                <w:lang w:val="en-US"/>
              </w:rPr>
              <w:t>y</w:t>
            </w:r>
            <w:r w:rsidRPr="7A79C99B">
              <w:rPr>
                <w:rFonts w:eastAsia="Times New Roman"/>
                <w:color w:val="000000" w:themeColor="text1"/>
                <w:lang w:val="en-US"/>
              </w:rPr>
              <w:t xml:space="preserve">, and define this as the vector </w:t>
            </w:r>
            <w:r w:rsidRPr="7A79C99B">
              <w:rPr>
                <w:rFonts w:eastAsia="Times New Roman"/>
                <w:b/>
                <w:bCs/>
                <w:color w:val="000000" w:themeColor="text1"/>
                <w:lang w:val="en-US"/>
              </w:rPr>
              <w:t>a</w:t>
            </w:r>
            <w:r w:rsidRPr="7A79C99B">
              <w:rPr>
                <w:rFonts w:eastAsia="Times New Roman"/>
                <w:color w:val="000000" w:themeColor="text1"/>
                <w:lang w:val="en-US"/>
              </w:rPr>
              <w:t xml:space="preserve">. </w:t>
            </w:r>
          </w:p>
          <w:p w14:paraId="37FFBF0F" w14:textId="249845C4" w:rsidR="400470AB" w:rsidRDefault="47FBF7D7" w:rsidP="624FB998">
            <w:pPr>
              <w:pStyle w:val="BodyText"/>
              <w:numPr>
                <w:ilvl w:val="0"/>
                <w:numId w:val="4"/>
              </w:numPr>
              <w:rPr>
                <w:rFonts w:eastAsia="Times New Roman"/>
                <w:color w:val="000000" w:themeColor="text1"/>
                <w:lang w:val="en-US"/>
              </w:rPr>
            </w:pPr>
            <w:r w:rsidRPr="624FB998">
              <w:rPr>
                <w:rFonts w:eastAsia="Times New Roman"/>
                <w:color w:val="000000" w:themeColor="text1"/>
                <w:lang w:val="en-US"/>
              </w:rPr>
              <w:t xml:space="preserve">Find the value of </w:t>
            </w:r>
            <w:proofErr w:type="spellStart"/>
            <w:r w:rsidRPr="624FB998">
              <w:rPr>
                <w:rFonts w:eastAsia="Times New Roman"/>
                <w:b/>
                <w:bCs/>
                <w:color w:val="000000" w:themeColor="text1"/>
                <w:lang w:val="en-US"/>
              </w:rPr>
              <w:t>y</w:t>
            </w:r>
            <w:r w:rsidRPr="624FB998">
              <w:rPr>
                <w:rFonts w:eastAsia="Times New Roman"/>
                <w:color w:val="000000" w:themeColor="text1"/>
                <w:lang w:val="en-US"/>
              </w:rPr>
              <w:t>•</w:t>
            </w:r>
            <w:r w:rsidRPr="624FB998">
              <w:rPr>
                <w:rFonts w:eastAsia="Times New Roman"/>
                <w:b/>
                <w:bCs/>
                <w:color w:val="000000" w:themeColor="text1"/>
                <w:lang w:val="en-US"/>
              </w:rPr>
              <w:t>a</w:t>
            </w:r>
            <w:proofErr w:type="spellEnd"/>
            <w:r w:rsidRPr="624FB998">
              <w:rPr>
                <w:rFonts w:eastAsia="Times New Roman"/>
                <w:b/>
                <w:bCs/>
                <w:color w:val="000000" w:themeColor="text1"/>
                <w:lang w:val="en-US"/>
              </w:rPr>
              <w:t xml:space="preserve"> </w:t>
            </w:r>
            <w:r w:rsidRPr="624FB998">
              <w:rPr>
                <w:rFonts w:eastAsia="Times New Roman"/>
                <w:color w:val="000000" w:themeColor="text1"/>
                <w:lang w:val="en-US"/>
              </w:rPr>
              <w:t xml:space="preserve">- </w:t>
            </w:r>
            <w:proofErr w:type="spellStart"/>
            <w:r w:rsidRPr="624FB998">
              <w:rPr>
                <w:rFonts w:eastAsia="Times New Roman"/>
                <w:b/>
                <w:bCs/>
                <w:color w:val="000000" w:themeColor="text1"/>
                <w:lang w:val="en-US"/>
              </w:rPr>
              <w:t>p</w:t>
            </w:r>
            <w:r w:rsidRPr="624FB998">
              <w:rPr>
                <w:rFonts w:eastAsia="Times New Roman"/>
                <w:color w:val="000000" w:themeColor="text1"/>
                <w:lang w:val="en-US"/>
              </w:rPr>
              <w:t>•</w:t>
            </w:r>
            <w:proofErr w:type="gramStart"/>
            <w:r w:rsidRPr="624FB998">
              <w:rPr>
                <w:rFonts w:eastAsia="Times New Roman"/>
                <w:b/>
                <w:bCs/>
                <w:color w:val="000000" w:themeColor="text1"/>
                <w:lang w:val="en-US"/>
              </w:rPr>
              <w:t>a</w:t>
            </w:r>
            <w:proofErr w:type="spellEnd"/>
            <w:r w:rsidRPr="624FB998">
              <w:rPr>
                <w:rFonts w:eastAsia="Times New Roman"/>
                <w:b/>
                <w:bCs/>
                <w:color w:val="000000" w:themeColor="text1"/>
                <w:lang w:val="en-US"/>
              </w:rPr>
              <w:t xml:space="preserve"> </w:t>
            </w:r>
            <w:r w:rsidRPr="624FB998">
              <w:rPr>
                <w:rFonts w:eastAsia="Times New Roman"/>
                <w:color w:val="000000" w:themeColor="text1"/>
                <w:lang w:val="en-US"/>
              </w:rPr>
              <w:t>and</w:t>
            </w:r>
            <w:proofErr w:type="gramEnd"/>
            <w:r w:rsidRPr="624FB998">
              <w:rPr>
                <w:rFonts w:eastAsia="Times New Roman"/>
                <w:color w:val="000000" w:themeColor="text1"/>
                <w:lang w:val="en-US"/>
              </w:rPr>
              <w:t xml:space="preserve"> append it to a list of values</w:t>
            </w:r>
            <w:r w:rsidR="6F97FAB5" w:rsidRPr="624FB998">
              <w:rPr>
                <w:rFonts w:eastAsia="Times New Roman"/>
                <w:color w:val="000000" w:themeColor="text1"/>
                <w:lang w:val="en-US"/>
              </w:rPr>
              <w:t>.</w:t>
            </w:r>
          </w:p>
          <w:p w14:paraId="0A60AA4A" w14:textId="2ADFD46A" w:rsidR="400470AB" w:rsidRDefault="0502328D" w:rsidP="65E10092">
            <w:pPr>
              <w:pStyle w:val="BodyText"/>
              <w:numPr>
                <w:ilvl w:val="0"/>
                <w:numId w:val="4"/>
              </w:numPr>
              <w:rPr>
                <w:rFonts w:eastAsia="Times New Roman"/>
                <w:color w:val="000000" w:themeColor="text1"/>
                <w:lang w:val="en-US"/>
              </w:rPr>
            </w:pPr>
            <w:r w:rsidRPr="65E10092">
              <w:rPr>
                <w:rFonts w:eastAsia="Times New Roman"/>
                <w:color w:val="000000" w:themeColor="text1"/>
                <w:lang w:val="en-US"/>
              </w:rPr>
              <w:t xml:space="preserve">Repeat Steps 5 and 6 </w:t>
            </w:r>
            <w:r w:rsidR="3ED40F05" w:rsidRPr="65E10092">
              <w:rPr>
                <w:rFonts w:eastAsia="Times New Roman"/>
                <w:color w:val="000000" w:themeColor="text1"/>
                <w:lang w:val="en-US"/>
              </w:rPr>
              <w:t>many</w:t>
            </w:r>
            <w:r w:rsidRPr="65E10092">
              <w:rPr>
                <w:rFonts w:eastAsia="Times New Roman"/>
                <w:color w:val="000000" w:themeColor="text1"/>
                <w:lang w:val="en-US"/>
              </w:rPr>
              <w:t xml:space="preserve"> times to create </w:t>
            </w:r>
            <w:r w:rsidR="5023DC1F" w:rsidRPr="65E10092">
              <w:rPr>
                <w:rFonts w:eastAsia="Times New Roman"/>
                <w:color w:val="000000" w:themeColor="text1"/>
                <w:lang w:val="en-US"/>
              </w:rPr>
              <w:t>many</w:t>
            </w:r>
            <w:r w:rsidRPr="65E10092">
              <w:rPr>
                <w:rFonts w:eastAsia="Times New Roman"/>
                <w:color w:val="000000" w:themeColor="text1"/>
                <w:lang w:val="en-US"/>
              </w:rPr>
              <w:t xml:space="preserve"> examples</w:t>
            </w:r>
            <w:r w:rsidR="7C5A1779" w:rsidRPr="65E10092">
              <w:rPr>
                <w:rFonts w:eastAsia="Times New Roman"/>
                <w:color w:val="000000" w:themeColor="text1"/>
                <w:lang w:val="en-US"/>
              </w:rPr>
              <w:t xml:space="preserve"> and plot the values on a histogram</w:t>
            </w:r>
            <w:r w:rsidR="6AF5A26B" w:rsidRPr="65E10092">
              <w:rPr>
                <w:rFonts w:eastAsia="Times New Roman"/>
                <w:color w:val="000000" w:themeColor="text1"/>
                <w:lang w:val="en-US"/>
              </w:rPr>
              <w:t>.</w:t>
            </w:r>
          </w:p>
          <w:p w14:paraId="22FD2C2B" w14:textId="47FF4262" w:rsidR="7E914446" w:rsidRDefault="2B9A348C" w:rsidP="65E10092">
            <w:pPr>
              <w:pStyle w:val="BodyText"/>
              <w:numPr>
                <w:ilvl w:val="0"/>
                <w:numId w:val="4"/>
              </w:numPr>
              <w:rPr>
                <w:rFonts w:eastAsia="Times New Roman"/>
                <w:color w:val="000000" w:themeColor="text1"/>
                <w:lang w:val="en-US"/>
              </w:rPr>
            </w:pPr>
            <w:r w:rsidRPr="65E10092">
              <w:rPr>
                <w:rFonts w:eastAsia="Times New Roman"/>
                <w:color w:val="000000" w:themeColor="text1"/>
                <w:lang w:val="en-US"/>
              </w:rPr>
              <w:t xml:space="preserve">Add some small but nonnegligible Gaussian noise to each attribute of </w:t>
            </w:r>
            <w:r w:rsidR="0D0EBFC9" w:rsidRPr="65E10092">
              <w:rPr>
                <w:rFonts w:eastAsia="Times New Roman"/>
                <w:b/>
                <w:bCs/>
                <w:color w:val="000000" w:themeColor="text1"/>
                <w:lang w:val="en-US"/>
              </w:rPr>
              <w:t>p and</w:t>
            </w:r>
            <w:r w:rsidRPr="65E10092">
              <w:rPr>
                <w:rFonts w:eastAsia="Times New Roman"/>
                <w:color w:val="000000" w:themeColor="text1"/>
                <w:lang w:val="en-US"/>
              </w:rPr>
              <w:t xml:space="preserve"> define this as the vector </w:t>
            </w:r>
            <w:r w:rsidRPr="65E10092">
              <w:rPr>
                <w:rFonts w:eastAsia="Times New Roman"/>
                <w:b/>
                <w:bCs/>
                <w:color w:val="000000" w:themeColor="text1"/>
                <w:lang w:val="en-US"/>
              </w:rPr>
              <w:t>a’</w:t>
            </w:r>
            <w:r w:rsidRPr="65E10092">
              <w:rPr>
                <w:rFonts w:eastAsia="Times New Roman"/>
                <w:color w:val="000000" w:themeColor="text1"/>
                <w:lang w:val="en-US"/>
              </w:rPr>
              <w:t xml:space="preserve">. </w:t>
            </w:r>
          </w:p>
          <w:p w14:paraId="09E027DA" w14:textId="6C17A6C7" w:rsidR="7E914446" w:rsidRDefault="5B3E078A" w:rsidP="624FB998">
            <w:pPr>
              <w:pStyle w:val="BodyText"/>
              <w:numPr>
                <w:ilvl w:val="0"/>
                <w:numId w:val="4"/>
              </w:numPr>
              <w:rPr>
                <w:rFonts w:eastAsia="Times New Roman"/>
                <w:color w:val="000000" w:themeColor="text1"/>
                <w:lang w:val="en-US"/>
              </w:rPr>
            </w:pPr>
            <w:r w:rsidRPr="624FB998">
              <w:rPr>
                <w:rFonts w:eastAsia="Times New Roman"/>
                <w:color w:val="000000" w:themeColor="text1"/>
                <w:lang w:val="en-US"/>
              </w:rPr>
              <w:t xml:space="preserve">Find the value of </w:t>
            </w:r>
            <w:proofErr w:type="spellStart"/>
            <w:r w:rsidRPr="624FB998">
              <w:rPr>
                <w:rFonts w:eastAsia="Times New Roman"/>
                <w:b/>
                <w:bCs/>
                <w:color w:val="000000" w:themeColor="text1"/>
                <w:lang w:val="en-US"/>
              </w:rPr>
              <w:t>y</w:t>
            </w:r>
            <w:r w:rsidRPr="624FB998">
              <w:rPr>
                <w:rFonts w:eastAsia="Times New Roman"/>
                <w:color w:val="000000" w:themeColor="text1"/>
                <w:lang w:val="en-US"/>
              </w:rPr>
              <w:t>•</w:t>
            </w:r>
            <w:r w:rsidRPr="624FB998">
              <w:rPr>
                <w:rFonts w:eastAsia="Times New Roman"/>
                <w:b/>
                <w:bCs/>
                <w:color w:val="000000" w:themeColor="text1"/>
                <w:lang w:val="en-US"/>
              </w:rPr>
              <w:t>a</w:t>
            </w:r>
            <w:proofErr w:type="spellEnd"/>
            <w:r w:rsidRPr="624FB998">
              <w:rPr>
                <w:rFonts w:eastAsia="Times New Roman"/>
                <w:b/>
                <w:bCs/>
                <w:color w:val="000000" w:themeColor="text1"/>
                <w:lang w:val="en-US"/>
              </w:rPr>
              <w:t xml:space="preserve">’ </w:t>
            </w:r>
            <w:r w:rsidRPr="624FB998">
              <w:rPr>
                <w:rFonts w:eastAsia="Times New Roman"/>
                <w:color w:val="000000" w:themeColor="text1"/>
                <w:lang w:val="en-US"/>
              </w:rPr>
              <w:t xml:space="preserve">- </w:t>
            </w:r>
            <w:proofErr w:type="spellStart"/>
            <w:r w:rsidRPr="624FB998">
              <w:rPr>
                <w:rFonts w:eastAsia="Times New Roman"/>
                <w:b/>
                <w:bCs/>
                <w:color w:val="000000" w:themeColor="text1"/>
                <w:lang w:val="en-US"/>
              </w:rPr>
              <w:t>p</w:t>
            </w:r>
            <w:r w:rsidRPr="624FB998">
              <w:rPr>
                <w:rFonts w:eastAsia="Times New Roman"/>
                <w:color w:val="000000" w:themeColor="text1"/>
                <w:lang w:val="en-US"/>
              </w:rPr>
              <w:t>•</w:t>
            </w:r>
            <w:r w:rsidRPr="624FB998">
              <w:rPr>
                <w:rFonts w:eastAsia="Times New Roman"/>
                <w:b/>
                <w:bCs/>
                <w:color w:val="000000" w:themeColor="text1"/>
                <w:lang w:val="en-US"/>
              </w:rPr>
              <w:t>a</w:t>
            </w:r>
            <w:proofErr w:type="spellEnd"/>
            <w:r w:rsidRPr="624FB998">
              <w:rPr>
                <w:rFonts w:eastAsia="Times New Roman"/>
                <w:b/>
                <w:bCs/>
                <w:color w:val="000000" w:themeColor="text1"/>
                <w:lang w:val="en-US"/>
              </w:rPr>
              <w:t xml:space="preserve">’ </w:t>
            </w:r>
            <w:r w:rsidRPr="624FB998">
              <w:rPr>
                <w:rFonts w:eastAsia="Times New Roman"/>
                <w:color w:val="000000" w:themeColor="text1"/>
                <w:lang w:val="en-US"/>
              </w:rPr>
              <w:t xml:space="preserve">and append it to a list of values (separate from those for </w:t>
            </w:r>
            <w:r w:rsidRPr="624FB998">
              <w:rPr>
                <w:rFonts w:eastAsia="Times New Roman"/>
                <w:b/>
                <w:bCs/>
                <w:color w:val="000000" w:themeColor="text1"/>
                <w:lang w:val="en-US"/>
              </w:rPr>
              <w:t>a</w:t>
            </w:r>
            <w:r w:rsidRPr="624FB998">
              <w:rPr>
                <w:rFonts w:eastAsia="Times New Roman"/>
                <w:color w:val="000000" w:themeColor="text1"/>
                <w:lang w:val="en-US"/>
              </w:rPr>
              <w:t>)</w:t>
            </w:r>
            <w:r w:rsidR="6DE01A58" w:rsidRPr="624FB998">
              <w:rPr>
                <w:rFonts w:eastAsia="Times New Roman"/>
                <w:color w:val="000000" w:themeColor="text1"/>
                <w:lang w:val="en-US"/>
              </w:rPr>
              <w:t>.</w:t>
            </w:r>
          </w:p>
          <w:p w14:paraId="06A8928C" w14:textId="33028F41" w:rsidR="7E914446" w:rsidRDefault="7C5A1779" w:rsidP="65E10092">
            <w:pPr>
              <w:pStyle w:val="BodyText"/>
              <w:numPr>
                <w:ilvl w:val="0"/>
                <w:numId w:val="4"/>
              </w:numPr>
              <w:rPr>
                <w:rFonts w:eastAsia="Times New Roman"/>
                <w:color w:val="000000" w:themeColor="text1"/>
                <w:lang w:val="en-US"/>
              </w:rPr>
            </w:pPr>
            <w:r w:rsidRPr="65E10092">
              <w:rPr>
                <w:rFonts w:eastAsia="Times New Roman"/>
                <w:color w:val="000000" w:themeColor="text1"/>
                <w:lang w:val="en-US"/>
              </w:rPr>
              <w:t xml:space="preserve">Repeat Steps 8 and 9 </w:t>
            </w:r>
            <w:r w:rsidR="398F2734" w:rsidRPr="65E10092">
              <w:rPr>
                <w:rFonts w:eastAsia="Times New Roman"/>
                <w:color w:val="000000" w:themeColor="text1"/>
                <w:lang w:val="en-US"/>
              </w:rPr>
              <w:t>many</w:t>
            </w:r>
            <w:r w:rsidRPr="65E10092">
              <w:rPr>
                <w:rFonts w:eastAsia="Times New Roman"/>
                <w:color w:val="000000" w:themeColor="text1"/>
                <w:lang w:val="en-US"/>
              </w:rPr>
              <w:t xml:space="preserve"> times to create </w:t>
            </w:r>
            <w:r w:rsidR="178B0FF0" w:rsidRPr="65E10092">
              <w:rPr>
                <w:rFonts w:eastAsia="Times New Roman"/>
                <w:color w:val="000000" w:themeColor="text1"/>
                <w:lang w:val="en-US"/>
              </w:rPr>
              <w:t>many</w:t>
            </w:r>
            <w:r w:rsidRPr="65E10092">
              <w:rPr>
                <w:rFonts w:eastAsia="Times New Roman"/>
                <w:color w:val="000000" w:themeColor="text1"/>
                <w:lang w:val="en-US"/>
              </w:rPr>
              <w:t xml:space="preserve"> examples and plot the values on a histogram</w:t>
            </w:r>
            <w:r w:rsidR="70FCF6DD" w:rsidRPr="65E10092">
              <w:rPr>
                <w:rFonts w:eastAsia="Times New Roman"/>
                <w:color w:val="000000" w:themeColor="text1"/>
                <w:lang w:val="en-US"/>
              </w:rPr>
              <w:t>.</w:t>
            </w:r>
          </w:p>
          <w:p w14:paraId="7AE3976A" w14:textId="2D62D745" w:rsidR="36E11A80" w:rsidRDefault="54698639" w:rsidP="624FB998">
            <w:pPr>
              <w:pStyle w:val="BodyText"/>
              <w:numPr>
                <w:ilvl w:val="0"/>
                <w:numId w:val="4"/>
              </w:numPr>
              <w:rPr>
                <w:rFonts w:eastAsia="Times New Roman"/>
                <w:color w:val="000000" w:themeColor="text1"/>
                <w:lang w:val="en-US"/>
              </w:rPr>
            </w:pPr>
            <w:r w:rsidRPr="624FB998">
              <w:rPr>
                <w:rFonts w:eastAsia="Times New Roman"/>
                <w:color w:val="000000" w:themeColor="text1"/>
                <w:lang w:val="en-US"/>
              </w:rPr>
              <w:t>For many values of T, find the fraction of vectors with a score below T for both datasets, and make plots</w:t>
            </w:r>
            <w:r w:rsidR="4E074FF9" w:rsidRPr="624FB998">
              <w:rPr>
                <w:rFonts w:eastAsia="Times New Roman"/>
                <w:color w:val="000000" w:themeColor="text1"/>
                <w:lang w:val="en-US"/>
              </w:rPr>
              <w:t>. These will approximate cumulative probability distribution functions</w:t>
            </w:r>
            <w:r w:rsidR="578D995D" w:rsidRPr="624FB998">
              <w:rPr>
                <w:rFonts w:eastAsia="Times New Roman"/>
                <w:color w:val="000000" w:themeColor="text1"/>
                <w:lang w:val="en-US"/>
              </w:rPr>
              <w:t>.</w:t>
            </w:r>
          </w:p>
        </w:tc>
      </w:tr>
    </w:tbl>
    <w:p w14:paraId="75B731EF" w14:textId="0AEDA1AA" w:rsidR="21F9A119" w:rsidRDefault="21F9A119" w:rsidP="7A79C99B">
      <w:pPr>
        <w:pStyle w:val="Heading1"/>
        <w:spacing w:line="12.95pt" w:lineRule="auto"/>
      </w:pPr>
      <w:r>
        <w:lastRenderedPageBreak/>
        <w:t>Results</w:t>
      </w:r>
    </w:p>
    <w:p w14:paraId="7CEBAE1C" w14:textId="62C851C6" w:rsidR="7C239740" w:rsidRDefault="7C239740" w:rsidP="65E10092">
      <w:pPr>
        <w:ind w:start="5.35pt"/>
        <w:jc w:val="start"/>
        <w:rPr>
          <w:rFonts w:eastAsia="Times New Roman"/>
          <w:i/>
          <w:iCs/>
          <w:color w:val="000000" w:themeColor="text1"/>
          <w:sz w:val="16"/>
          <w:szCs w:val="16"/>
        </w:rPr>
      </w:pPr>
      <w:r>
        <w:rPr>
          <w:noProof/>
        </w:rPr>
        <w:drawing>
          <wp:inline distT="0" distB="0" distL="0" distR="0" wp14:anchorId="7885F17D" wp14:editId="101D539D">
            <wp:extent cx="3019425" cy="2324100"/>
            <wp:effectExtent l="19050" t="19050" r="19050" b="19050"/>
            <wp:docPr id="1478945268" name="Picture 1478945268" descr="https://lh7-us.googleusercontent.com/GIymKL_e6iCBud5ujAMEoHRF28U-MEZXSraHjs88EoKmIvGnHa-JqJhIJAX-eY4f5SspIW_G8EQm7Byn2ubFVqZ-9NLlTLPfnm2EUqFfE7kyBF_gxoeenFkFem-3HHBcE7qfmWmgO7qffqbcIsX1hFA"/>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019425" cy="2324100"/>
                    </a:xfrm>
                    <a:prstGeom prst="rect">
                      <a:avLst/>
                    </a:prstGeom>
                    <a:ln w="19050">
                      <a:solidFill>
                        <a:schemeClr val="tx1"/>
                      </a:solidFill>
                      <a:prstDash val="solid"/>
                    </a:ln>
                  </pic:spPr>
                </pic:pic>
              </a:graphicData>
            </a:graphic>
          </wp:inline>
        </w:drawing>
      </w:r>
      <w:r>
        <w:br/>
      </w:r>
      <w:r w:rsidRPr="65E10092">
        <w:rPr>
          <w:rFonts w:eastAsia="Times New Roman"/>
          <w:color w:val="000000" w:themeColor="text1"/>
          <w:sz w:val="16"/>
          <w:szCs w:val="16"/>
        </w:rPr>
        <w:t xml:space="preserve">Figure 3: Histogram of Scoring Function Output, difference in inner products, for all vectors, </w:t>
      </w:r>
      <w:r w:rsidRPr="65E10092">
        <w:rPr>
          <w:rFonts w:eastAsia="Times New Roman"/>
          <w:b/>
          <w:bCs/>
          <w:color w:val="000000" w:themeColor="text1"/>
          <w:sz w:val="16"/>
          <w:szCs w:val="16"/>
        </w:rPr>
        <w:t>a</w:t>
      </w:r>
      <w:r w:rsidRPr="65E10092">
        <w:rPr>
          <w:rFonts w:eastAsia="Times New Roman"/>
          <w:color w:val="000000" w:themeColor="text1"/>
          <w:sz w:val="16"/>
          <w:szCs w:val="16"/>
        </w:rPr>
        <w:t xml:space="preserve">, in the dataset. d=1000, n=900. </w:t>
      </w:r>
    </w:p>
    <w:p w14:paraId="1127348A" w14:textId="30B5324B" w:rsidR="7A79C99B" w:rsidRDefault="7A79C99B" w:rsidP="7A79C99B"/>
    <w:p w14:paraId="52570E24" w14:textId="09EC735E" w:rsidR="7C239740" w:rsidRDefault="7C239740" w:rsidP="65E10092">
      <w:pPr>
        <w:ind w:start="5.35pt" w:end="13.90pt"/>
        <w:jc w:val="both"/>
        <w:rPr>
          <w:rFonts w:eastAsia="Times New Roman"/>
          <w:i/>
          <w:iCs/>
          <w:color w:val="000000" w:themeColor="text1"/>
          <w:sz w:val="16"/>
          <w:szCs w:val="16"/>
        </w:rPr>
      </w:pPr>
      <w:r>
        <w:rPr>
          <w:noProof/>
        </w:rPr>
        <w:drawing>
          <wp:inline distT="0" distB="0" distL="0" distR="0" wp14:anchorId="54ECE796" wp14:editId="61FA71B7">
            <wp:extent cx="3057525" cy="1971675"/>
            <wp:effectExtent l="19050" t="19050" r="19050" b="19050"/>
            <wp:docPr id="1001878577" name="Picture 1001878577" descr="https://lh7-us.googleusercontent.com/tpdX_8e1fJCaL5X7wHrNIjhGqfW8iVzAwEIgEi3FfPm4_Nnnk5Zezob4juVWJXdPf6Kn2W13kMjPc35s3jXjhkCcsbgTyZ4yk0DdsIPe93X2ppTRj0oN-20zVGJxRHy_n-IFLzKJGrek4w2Xu1CpFc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057525" cy="1971675"/>
                    </a:xfrm>
                    <a:prstGeom prst="rect">
                      <a:avLst/>
                    </a:prstGeom>
                    <a:ln w="19050">
                      <a:solidFill>
                        <a:schemeClr val="tx1"/>
                      </a:solidFill>
                      <a:prstDash val="solid"/>
                    </a:ln>
                  </pic:spPr>
                </pic:pic>
              </a:graphicData>
            </a:graphic>
          </wp:inline>
        </w:drawing>
      </w:r>
      <w:r>
        <w:br/>
      </w:r>
      <w:r w:rsidRPr="65E10092">
        <w:rPr>
          <w:rFonts w:eastAsia="Times New Roman"/>
          <w:color w:val="000000" w:themeColor="text1"/>
          <w:sz w:val="16"/>
          <w:szCs w:val="16"/>
        </w:rPr>
        <w:t xml:space="preserve">Figure 4: Histogram of Scoring Function Output, difference in inner products, for all vectors, </w:t>
      </w:r>
      <w:r w:rsidRPr="65E10092">
        <w:rPr>
          <w:rFonts w:eastAsia="Times New Roman"/>
          <w:b/>
          <w:bCs/>
          <w:color w:val="000000" w:themeColor="text1"/>
          <w:sz w:val="16"/>
          <w:szCs w:val="16"/>
        </w:rPr>
        <w:t>a’</w:t>
      </w:r>
      <w:r w:rsidRPr="65E10092">
        <w:rPr>
          <w:rFonts w:eastAsia="Times New Roman"/>
          <w:color w:val="000000" w:themeColor="text1"/>
          <w:sz w:val="16"/>
          <w:szCs w:val="16"/>
        </w:rPr>
        <w:t xml:space="preserve">, not in the dataset. d=1000, n=900. </w:t>
      </w:r>
    </w:p>
    <w:p w14:paraId="50333A50" w14:textId="7EDAF7EA" w:rsidR="7A79C99B" w:rsidRDefault="7A79C99B" w:rsidP="7A79C99B">
      <w:pPr>
        <w:ind w:start="5.35pt" w:end="13.90pt"/>
        <w:jc w:val="both"/>
        <w:rPr>
          <w:rFonts w:eastAsia="Times New Roman"/>
          <w:i/>
          <w:iCs/>
          <w:color w:val="000000" w:themeColor="text1"/>
          <w:sz w:val="16"/>
          <w:szCs w:val="16"/>
        </w:rPr>
      </w:pPr>
    </w:p>
    <w:p w14:paraId="730ED370" w14:textId="67673506" w:rsidR="7C239740" w:rsidRDefault="7C239740" w:rsidP="65E10092">
      <w:pPr>
        <w:spacing w:before="2.35pt"/>
        <w:ind w:start="5.35pt" w:end="14.45pt"/>
        <w:jc w:val="both"/>
        <w:rPr>
          <w:rFonts w:eastAsia="Times New Roman"/>
          <w:i/>
          <w:iCs/>
          <w:color w:val="000000" w:themeColor="text1"/>
          <w:sz w:val="16"/>
          <w:szCs w:val="16"/>
        </w:rPr>
      </w:pPr>
      <w:r>
        <w:rPr>
          <w:noProof/>
        </w:rPr>
        <w:drawing>
          <wp:inline distT="0" distB="0" distL="0" distR="0" wp14:anchorId="3BBC15FB" wp14:editId="608E75A2">
            <wp:extent cx="2981325" cy="2162175"/>
            <wp:effectExtent l="19050" t="19050" r="19050" b="19050"/>
            <wp:docPr id="1638208084" name="Picture 1638208084" descr="https://lh7-us.googleusercontent.com/UAfDGX-LpNnmnKkINiEw2zaYOpvGP8lh_hN-f9ptMOJaqxiTzGCWeGgbPWLCDSO9xvw_RjxQUVaBmcV79hWdNUvucvaNTU7dQnTsFz4QQLbwiv74_es2i9vDTCgbNn5_xNoeBDNM1YW201O0c20804o"/>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81325" cy="2162175"/>
                    </a:xfrm>
                    <a:prstGeom prst="rect">
                      <a:avLst/>
                    </a:prstGeom>
                    <a:ln w="19050">
                      <a:solidFill>
                        <a:schemeClr val="tx1"/>
                      </a:solidFill>
                      <a:prstDash val="solid"/>
                    </a:ln>
                  </pic:spPr>
                </pic:pic>
              </a:graphicData>
            </a:graphic>
          </wp:inline>
        </w:drawing>
      </w:r>
      <w:r>
        <w:br/>
      </w:r>
      <w:r w:rsidRPr="65E10092">
        <w:rPr>
          <w:rFonts w:eastAsia="Times New Roman"/>
          <w:color w:val="000000" w:themeColor="text1"/>
          <w:sz w:val="16"/>
          <w:szCs w:val="16"/>
        </w:rPr>
        <w:t xml:space="preserve">Figure 5: Histogram for scoring function, difference in inner products, on one graph for all vectors, </w:t>
      </w:r>
      <w:r w:rsidRPr="65E10092">
        <w:rPr>
          <w:rFonts w:eastAsia="Times New Roman"/>
          <w:b/>
          <w:bCs/>
          <w:color w:val="000000" w:themeColor="text1"/>
          <w:sz w:val="16"/>
          <w:szCs w:val="16"/>
        </w:rPr>
        <w:t>a</w:t>
      </w:r>
      <w:r w:rsidRPr="65E10092">
        <w:rPr>
          <w:rFonts w:eastAsia="Times New Roman"/>
          <w:color w:val="000000" w:themeColor="text1"/>
          <w:sz w:val="16"/>
          <w:szCs w:val="16"/>
        </w:rPr>
        <w:t xml:space="preserve">, in the dataset and all vectors, </w:t>
      </w:r>
      <w:r w:rsidRPr="65E10092">
        <w:rPr>
          <w:rFonts w:eastAsia="Times New Roman"/>
          <w:b/>
          <w:bCs/>
          <w:color w:val="000000" w:themeColor="text1"/>
          <w:sz w:val="16"/>
          <w:szCs w:val="16"/>
        </w:rPr>
        <w:t>a’</w:t>
      </w:r>
      <w:r w:rsidRPr="65E10092">
        <w:rPr>
          <w:rFonts w:eastAsia="Times New Roman"/>
          <w:color w:val="000000" w:themeColor="text1"/>
          <w:sz w:val="16"/>
          <w:szCs w:val="16"/>
        </w:rPr>
        <w:t xml:space="preserve">, not in the dataset. d=1000, n=900. </w:t>
      </w:r>
    </w:p>
    <w:p w14:paraId="3DE6F59E" w14:textId="39B61CA4" w:rsidR="7A79C99B" w:rsidRDefault="7A79C99B" w:rsidP="7A79C99B">
      <w:pPr>
        <w:ind w:start="5.35pt" w:end="13.90pt"/>
        <w:jc w:val="both"/>
      </w:pPr>
    </w:p>
    <w:p w14:paraId="357724E7" w14:textId="485FEE98" w:rsidR="1F86FD44" w:rsidRDefault="1F86FD44" w:rsidP="65E10092">
      <w:pPr>
        <w:pStyle w:val="BodyText"/>
        <w:spacing w:before="4.10pt"/>
        <w:ind w:start="5.35pt" w:end="2.10pt" w:firstLine="0pt"/>
        <w:rPr>
          <w:rFonts w:eastAsia="Times New Roman"/>
          <w:i/>
          <w:iCs/>
          <w:color w:val="000000" w:themeColor="text1"/>
          <w:sz w:val="16"/>
          <w:szCs w:val="16"/>
          <w:lang w:val="en-US"/>
        </w:rPr>
      </w:pPr>
      <w:r>
        <w:rPr>
          <w:noProof/>
        </w:rPr>
        <w:drawing>
          <wp:inline distT="0" distB="0" distL="0" distR="0" wp14:anchorId="4C6E6BA2" wp14:editId="7255CC60">
            <wp:extent cx="2895600" cy="1695450"/>
            <wp:effectExtent l="19050" t="19050" r="19050" b="19050"/>
            <wp:docPr id="1963888657" name="Picture 1963888657" descr="https://lh7-us.googleusercontent.com/Mf-ZA5CzTCi2MG1EEpe05-Ggf8hMACpiC9IaKzKltcmXuyzwG1Ae8qIJbrhFDCVJb5AQ3HxOAMNXst30xbxL5lUxpt6BTcBA9LKy1rYYsj8p9CrzX2Zumu5faOu5Xt2jvYJiTq8qRE2MXEGrbXMH2GY"/>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5600" cy="1695450"/>
                    </a:xfrm>
                    <a:prstGeom prst="rect">
                      <a:avLst/>
                    </a:prstGeom>
                    <a:ln w="19050">
                      <a:solidFill>
                        <a:schemeClr val="tx1"/>
                      </a:solidFill>
                      <a:prstDash val="solid"/>
                    </a:ln>
                  </pic:spPr>
                </pic:pic>
              </a:graphicData>
            </a:graphic>
          </wp:inline>
        </w:drawing>
      </w:r>
      <w:r>
        <w:br/>
      </w:r>
      <w:r w:rsidRPr="65E10092">
        <w:rPr>
          <w:rFonts w:eastAsia="Times New Roman"/>
          <w:color w:val="000000" w:themeColor="text1"/>
          <w:sz w:val="16"/>
          <w:szCs w:val="16"/>
          <w:lang w:val="en-US"/>
        </w:rPr>
        <w:t xml:space="preserve">Figure 6: Fraction of vectors </w:t>
      </w:r>
      <w:r w:rsidRPr="65E10092">
        <w:rPr>
          <w:rFonts w:eastAsia="Times New Roman"/>
          <w:b/>
          <w:bCs/>
          <w:color w:val="000000" w:themeColor="text1"/>
          <w:sz w:val="16"/>
          <w:szCs w:val="16"/>
          <w:lang w:val="en-US"/>
        </w:rPr>
        <w:t xml:space="preserve">a’ </w:t>
      </w:r>
      <w:r w:rsidRPr="65E10092">
        <w:rPr>
          <w:rFonts w:eastAsia="Times New Roman"/>
          <w:color w:val="000000" w:themeColor="text1"/>
          <w:sz w:val="16"/>
          <w:szCs w:val="16"/>
          <w:lang w:val="en-US"/>
        </w:rPr>
        <w:t xml:space="preserve">below threshold value. This represents a normalized cumulative frequency graph, which is equivalent to 1 – False Positive Rate. </w:t>
      </w:r>
    </w:p>
    <w:p w14:paraId="6D6B2D9B" w14:textId="0DE9647E" w:rsidR="43917146" w:rsidRDefault="43917146" w:rsidP="65E10092">
      <w:pPr>
        <w:ind w:start="5.35pt" w:end="2.55pt"/>
        <w:jc w:val="both"/>
        <w:rPr>
          <w:rFonts w:eastAsia="Times New Roman"/>
          <w:i/>
          <w:iCs/>
          <w:color w:val="000000" w:themeColor="text1"/>
          <w:sz w:val="16"/>
          <w:szCs w:val="16"/>
        </w:rPr>
      </w:pPr>
      <w:r>
        <w:rPr>
          <w:noProof/>
        </w:rPr>
        <w:lastRenderedPageBreak/>
        <w:drawing>
          <wp:inline distT="0" distB="0" distL="0" distR="0" wp14:anchorId="1E8A4C7B" wp14:editId="72884F44">
            <wp:extent cx="2914650" cy="1647825"/>
            <wp:effectExtent l="19050" t="19050" r="19050" b="19050"/>
            <wp:docPr id="1587653877" name="Picture 1587653877" descr="https://lh7-us.googleusercontent.com/sOia9CAlp8tA1z7makKpejPMdsumcVCoACYvntpIovY03sYePX57Join4HHesMdB6t8eb4kjHxa9iH36Ph59PrXZjDaHmvcL-flkzbVFGdiLOrhBzVsnuG5qALH0i7CFkd7jftMzpkze5jX0LdwQhAY"/>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4650" cy="1647825"/>
                    </a:xfrm>
                    <a:prstGeom prst="rect">
                      <a:avLst/>
                    </a:prstGeom>
                    <a:ln w="19050">
                      <a:solidFill>
                        <a:schemeClr val="tx1"/>
                      </a:solidFill>
                      <a:prstDash val="solid"/>
                    </a:ln>
                  </pic:spPr>
                </pic:pic>
              </a:graphicData>
            </a:graphic>
          </wp:inline>
        </w:drawing>
      </w:r>
      <w:r>
        <w:br/>
      </w:r>
      <w:r w:rsidRPr="65E10092">
        <w:rPr>
          <w:rFonts w:eastAsia="Times New Roman"/>
          <w:color w:val="000000" w:themeColor="text1"/>
          <w:sz w:val="16"/>
          <w:szCs w:val="16"/>
        </w:rPr>
        <w:t xml:space="preserve">Figure 7: Fraction of vectors </w:t>
      </w:r>
      <w:proofErr w:type="gramStart"/>
      <w:r w:rsidRPr="65E10092">
        <w:rPr>
          <w:rFonts w:eastAsia="Times New Roman"/>
          <w:b/>
          <w:bCs/>
          <w:color w:val="000000" w:themeColor="text1"/>
          <w:sz w:val="16"/>
          <w:szCs w:val="16"/>
        </w:rPr>
        <w:t xml:space="preserve">a </w:t>
      </w:r>
      <w:r w:rsidRPr="65E10092">
        <w:rPr>
          <w:rFonts w:eastAsia="Times New Roman"/>
          <w:color w:val="000000" w:themeColor="text1"/>
          <w:sz w:val="16"/>
          <w:szCs w:val="16"/>
        </w:rPr>
        <w:t>below</w:t>
      </w:r>
      <w:proofErr w:type="gramEnd"/>
      <w:r w:rsidRPr="65E10092">
        <w:rPr>
          <w:rFonts w:eastAsia="Times New Roman"/>
          <w:color w:val="000000" w:themeColor="text1"/>
          <w:sz w:val="16"/>
          <w:szCs w:val="16"/>
        </w:rPr>
        <w:t xml:space="preserve"> threshold value. This represents a normalized cumulative frequency graph, which is equivalent to False Negative Rate. </w:t>
      </w:r>
    </w:p>
    <w:p w14:paraId="0F80EC07" w14:textId="67650BCA" w:rsidR="7A79C99B" w:rsidRDefault="7A79C99B" w:rsidP="7A79C99B">
      <w:pPr>
        <w:ind w:start="5.35pt" w:end="2.55pt"/>
        <w:jc w:val="both"/>
        <w:rPr>
          <w:rFonts w:eastAsia="Times New Roman"/>
          <w:i/>
          <w:iCs/>
          <w:color w:val="000000" w:themeColor="text1"/>
          <w:sz w:val="16"/>
          <w:szCs w:val="16"/>
        </w:rPr>
      </w:pPr>
    </w:p>
    <w:p w14:paraId="70B2457B" w14:textId="78EB76B9" w:rsidR="43917146" w:rsidRDefault="43917146" w:rsidP="65E10092">
      <w:pPr>
        <w:ind w:start="5.35pt" w:end="2.55pt"/>
        <w:jc w:val="both"/>
        <w:rPr>
          <w:rFonts w:eastAsia="Times New Roman"/>
          <w:i/>
          <w:iCs/>
          <w:color w:val="000000" w:themeColor="text1"/>
          <w:sz w:val="16"/>
          <w:szCs w:val="16"/>
        </w:rPr>
      </w:pPr>
      <w:r>
        <w:rPr>
          <w:noProof/>
        </w:rPr>
        <w:drawing>
          <wp:inline distT="0" distB="0" distL="0" distR="0" wp14:anchorId="27E54DED" wp14:editId="50CB7B10">
            <wp:extent cx="3095625" cy="1628775"/>
            <wp:effectExtent l="19050" t="19050" r="19050" b="19050"/>
            <wp:docPr id="1780183971" name="Picture 1780183971" descr="https://lh7-us.googleusercontent.com/9btKujjO8eZ4nKiLH2GjNW_6G8z6RUBd24Zpp6WgPsyJ9MICjWkoHr6153i0hpQsJAKOjh8lXU9HuO4Dd31jCxnyXKdyqMOSagJNEews71GSkf3mNHre5cupbDKgxFfM6iOTZ7e2stEUbmKSHGT5D8k"/>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095625" cy="1628775"/>
                    </a:xfrm>
                    <a:prstGeom prst="rect">
                      <a:avLst/>
                    </a:prstGeom>
                    <a:ln w="19050">
                      <a:solidFill>
                        <a:schemeClr val="tx1"/>
                      </a:solidFill>
                      <a:prstDash val="solid"/>
                    </a:ln>
                  </pic:spPr>
                </pic:pic>
              </a:graphicData>
            </a:graphic>
          </wp:inline>
        </w:drawing>
      </w:r>
      <w:r>
        <w:br/>
      </w:r>
      <w:r w:rsidRPr="65E10092">
        <w:rPr>
          <w:rFonts w:eastAsia="Times New Roman"/>
          <w:color w:val="000000" w:themeColor="text1"/>
          <w:sz w:val="16"/>
          <w:szCs w:val="16"/>
        </w:rPr>
        <w:t xml:space="preserve">Figure 8: Scatter Plot of Normalized Cumulative Frequency Plot (proportion of vectors below Threshold Value, T). </w:t>
      </w:r>
    </w:p>
    <w:p w14:paraId="3DDEF459" w14:textId="445164DD" w:rsidR="7A79C99B" w:rsidRDefault="7A79C99B" w:rsidP="7A79C99B">
      <w:pPr>
        <w:ind w:start="5.35pt" w:end="2.55pt"/>
        <w:jc w:val="both"/>
        <w:rPr>
          <w:rFonts w:eastAsia="Times New Roman"/>
          <w:i/>
          <w:iCs/>
          <w:color w:val="000000" w:themeColor="text1"/>
          <w:sz w:val="16"/>
          <w:szCs w:val="16"/>
        </w:rPr>
      </w:pPr>
    </w:p>
    <w:p w14:paraId="506E18FF" w14:textId="769B2930" w:rsidR="32F7ABB5" w:rsidRDefault="32F7ABB5" w:rsidP="65E10092">
      <w:pPr>
        <w:spacing w:line="12.10pt" w:lineRule="auto"/>
        <w:ind w:start="5.50pt"/>
        <w:jc w:val="start"/>
        <w:rPr>
          <w:rFonts w:eastAsia="Times New Roman"/>
          <w:i/>
          <w:iCs/>
          <w:color w:val="000000" w:themeColor="text1"/>
          <w:sz w:val="16"/>
          <w:szCs w:val="16"/>
        </w:rPr>
      </w:pPr>
      <w:r>
        <w:rPr>
          <w:noProof/>
        </w:rPr>
        <w:drawing>
          <wp:inline distT="0" distB="0" distL="0" distR="0" wp14:anchorId="70BE3DB4" wp14:editId="049F68E8">
            <wp:extent cx="3095625" cy="1885950"/>
            <wp:effectExtent l="19050" t="19050" r="19050" b="19050"/>
            <wp:docPr id="1455441451" name="Picture 1455441451" descr="https://lh7-us.googleusercontent.com/0dPYN8WC9IgQVfeSg1LZ3rNVzkpbv3CzpUkzboa04EY_N5t_kF-tWnqda8BLyKdGdmLk55b1wECYCFcuBPgkUvHL-5X5FWDLu3pTBWgYKwIw0qr6xYHi8mTk2CF7SW4PV-6-T9TSZHjy_ArJREyCDkk"/>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95625" cy="1885950"/>
                    </a:xfrm>
                    <a:prstGeom prst="rect">
                      <a:avLst/>
                    </a:prstGeom>
                    <a:ln w="19050">
                      <a:solidFill>
                        <a:schemeClr val="tx1"/>
                      </a:solidFill>
                      <a:prstDash val="solid"/>
                    </a:ln>
                  </pic:spPr>
                </pic:pic>
              </a:graphicData>
            </a:graphic>
          </wp:inline>
        </w:drawing>
      </w:r>
      <w:r>
        <w:br/>
      </w:r>
      <w:r w:rsidRPr="65E10092">
        <w:rPr>
          <w:rFonts w:eastAsia="Times New Roman"/>
          <w:color w:val="000000" w:themeColor="text1"/>
          <w:sz w:val="16"/>
          <w:szCs w:val="16"/>
        </w:rPr>
        <w:t xml:space="preserve">Figure 9: When graphing 1 - FPR vs </w:t>
      </w:r>
      <w:r w:rsidRPr="65E10092">
        <w:rPr>
          <w:rFonts w:ascii="Symbol" w:eastAsia="Symbol" w:hAnsi="Symbol" w:cs="Symbol"/>
          <w:color w:val="000000" w:themeColor="text1"/>
          <w:sz w:val="16"/>
          <w:szCs w:val="16"/>
        </w:rPr>
        <w:t></w:t>
      </w:r>
      <w:r w:rsidRPr="65E10092">
        <w:rPr>
          <w:rFonts w:ascii="Cambria Math" w:eastAsia="Cambria Math" w:hAnsi="Cambria Math" w:cs="Cambria Math"/>
          <w:color w:val="000000" w:themeColor="text1"/>
          <w:sz w:val="16"/>
          <w:szCs w:val="16"/>
        </w:rPr>
        <w:t>(T − 𝑚</w:t>
      </w:r>
      <w:r w:rsidRPr="65E10092">
        <w:rPr>
          <w:rFonts w:ascii="Cambria Math" w:eastAsia="Cambria Math" w:hAnsi="Cambria Math" w:cs="Cambria Math"/>
          <w:color w:val="000000" w:themeColor="text1"/>
          <w:sz w:val="16"/>
          <w:szCs w:val="16"/>
          <w:vertAlign w:val="subscript"/>
        </w:rPr>
        <w:t>1</w:t>
      </w:r>
      <w:r w:rsidRPr="65E10092">
        <w:rPr>
          <w:rFonts w:ascii="Cambria Math" w:eastAsia="Cambria Math" w:hAnsi="Cambria Math" w:cs="Cambria Math"/>
          <w:color w:val="000000" w:themeColor="text1"/>
          <w:sz w:val="16"/>
          <w:szCs w:val="16"/>
        </w:rPr>
        <w:t>)</w:t>
      </w:r>
      <w:r w:rsidRPr="65E10092">
        <w:rPr>
          <w:rFonts w:eastAsia="Times New Roman"/>
          <w:color w:val="000000" w:themeColor="text1"/>
          <w:sz w:val="16"/>
          <w:szCs w:val="16"/>
        </w:rPr>
        <w:t>, we found a near perfect bijection. (R</w:t>
      </w:r>
      <w:r w:rsidR="0E6408D8" w:rsidRPr="65E10092">
        <w:rPr>
          <w:rFonts w:eastAsia="Times New Roman"/>
          <w:color w:val="000000" w:themeColor="text1"/>
          <w:sz w:val="16"/>
          <w:szCs w:val="16"/>
          <w:vertAlign w:val="superscript"/>
        </w:rPr>
        <w:t>2</w:t>
      </w:r>
      <w:r w:rsidRPr="65E10092">
        <w:rPr>
          <w:rFonts w:eastAsia="Times New Roman"/>
          <w:color w:val="000000" w:themeColor="text1"/>
          <w:sz w:val="12"/>
          <w:szCs w:val="12"/>
        </w:rPr>
        <w:t xml:space="preserve"> </w:t>
      </w:r>
      <w:r w:rsidRPr="65E10092">
        <w:rPr>
          <w:rFonts w:eastAsia="Times New Roman"/>
          <w:color w:val="000000" w:themeColor="text1"/>
          <w:sz w:val="16"/>
          <w:szCs w:val="16"/>
        </w:rPr>
        <w:t xml:space="preserve">= 0.997). d=1000, n=900. </w:t>
      </w:r>
    </w:p>
    <w:p w14:paraId="2BB057B2" w14:textId="3656AEB8" w:rsidR="33230ED8" w:rsidRDefault="33230ED8" w:rsidP="65E10092">
      <w:pPr>
        <w:spacing w:line="12.10pt" w:lineRule="auto"/>
        <w:ind w:start="5.50pt"/>
        <w:jc w:val="start"/>
        <w:rPr>
          <w:rFonts w:eastAsia="Times New Roman"/>
          <w:i/>
          <w:iCs/>
          <w:color w:val="000000" w:themeColor="text1"/>
          <w:sz w:val="16"/>
          <w:szCs w:val="16"/>
        </w:rPr>
      </w:pPr>
      <w:r>
        <w:rPr>
          <w:noProof/>
        </w:rPr>
        <w:drawing>
          <wp:inline distT="0" distB="0" distL="0" distR="0" wp14:anchorId="319EF2CF" wp14:editId="28551966">
            <wp:extent cx="3095625" cy="1895475"/>
            <wp:effectExtent l="19050" t="19050" r="19050" b="19050"/>
            <wp:docPr id="430831043" name="Picture 43083104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95625" cy="1895475"/>
                    </a:xfrm>
                    <a:prstGeom prst="rect">
                      <a:avLst/>
                    </a:prstGeom>
                    <a:ln w="19050">
                      <a:solidFill>
                        <a:schemeClr val="tx1"/>
                      </a:solidFill>
                      <a:prstDash val="solid"/>
                    </a:ln>
                  </pic:spPr>
                </pic:pic>
              </a:graphicData>
            </a:graphic>
          </wp:inline>
        </w:drawing>
      </w:r>
      <w:r>
        <w:br/>
      </w:r>
      <w:r w:rsidRPr="65E10092">
        <w:rPr>
          <w:rFonts w:eastAsia="Times New Roman"/>
          <w:color w:val="000000" w:themeColor="text1"/>
          <w:sz w:val="16"/>
          <w:szCs w:val="16"/>
        </w:rPr>
        <w:t xml:space="preserve">Figure 10: When graphing FNR vs </w:t>
      </w:r>
      <w:r w:rsidRPr="65E10092">
        <w:rPr>
          <w:rFonts w:ascii="Symbol" w:eastAsia="Symbol" w:hAnsi="Symbol" w:cs="Symbol"/>
          <w:color w:val="000000" w:themeColor="text1"/>
          <w:sz w:val="16"/>
          <w:szCs w:val="16"/>
        </w:rPr>
        <w:t></w:t>
      </w:r>
      <w:r w:rsidRPr="65E10092">
        <w:rPr>
          <w:rFonts w:ascii="Cambria Math" w:eastAsia="Cambria Math" w:hAnsi="Cambria Math" w:cs="Cambria Math"/>
          <w:color w:val="000000" w:themeColor="text1"/>
          <w:sz w:val="16"/>
          <w:szCs w:val="16"/>
        </w:rPr>
        <w:t>(T − 𝑚</w:t>
      </w:r>
      <w:r w:rsidRPr="65E10092">
        <w:rPr>
          <w:rFonts w:ascii="Cambria Math" w:eastAsia="Cambria Math" w:hAnsi="Cambria Math" w:cs="Cambria Math"/>
          <w:color w:val="000000" w:themeColor="text1"/>
          <w:sz w:val="16"/>
          <w:szCs w:val="16"/>
          <w:vertAlign w:val="subscript"/>
        </w:rPr>
        <w:t>2</w:t>
      </w:r>
      <w:r w:rsidR="681BE778" w:rsidRPr="65E10092">
        <w:rPr>
          <w:rFonts w:ascii="Cambria Math" w:eastAsia="Cambria Math" w:hAnsi="Cambria Math" w:cs="Cambria Math"/>
          <w:color w:val="000000" w:themeColor="text1"/>
          <w:sz w:val="16"/>
          <w:szCs w:val="16"/>
        </w:rPr>
        <w:t>),</w:t>
      </w:r>
      <w:r w:rsidRPr="65E10092">
        <w:rPr>
          <w:rFonts w:eastAsia="Times New Roman"/>
          <w:color w:val="000000" w:themeColor="text1"/>
          <w:sz w:val="16"/>
          <w:szCs w:val="16"/>
        </w:rPr>
        <w:t xml:space="preserve"> we found another near perfect bijection. (R</w:t>
      </w:r>
      <w:r w:rsidRPr="65E10092">
        <w:rPr>
          <w:rFonts w:eastAsia="Times New Roman"/>
          <w:color w:val="000000" w:themeColor="text1"/>
          <w:sz w:val="12"/>
          <w:szCs w:val="12"/>
        </w:rPr>
        <w:t xml:space="preserve">2 </w:t>
      </w:r>
      <w:r w:rsidRPr="65E10092">
        <w:rPr>
          <w:rFonts w:eastAsia="Times New Roman"/>
          <w:color w:val="000000" w:themeColor="text1"/>
          <w:sz w:val="16"/>
          <w:szCs w:val="16"/>
        </w:rPr>
        <w:t xml:space="preserve">= 0.997 again). d=1000, n=900. </w:t>
      </w:r>
    </w:p>
    <w:p w14:paraId="5EA00DA2" w14:textId="6BDD75B0" w:rsidR="7B490312" w:rsidRDefault="7B490312" w:rsidP="7A79C99B">
      <w:pPr>
        <w:pStyle w:val="Heading1"/>
        <w:spacing w:line="12.95pt" w:lineRule="auto"/>
      </w:pPr>
      <w:r>
        <w:t>Results Breakdown</w:t>
      </w:r>
    </w:p>
    <w:p w14:paraId="3172B579" w14:textId="3CABC173" w:rsidR="7B490312" w:rsidRDefault="07FF2E37" w:rsidP="624FB998">
      <w:pPr>
        <w:jc w:val="both"/>
      </w:pPr>
      <w:r>
        <w:t xml:space="preserve">   </w:t>
      </w:r>
      <w:r w:rsidR="7B490312">
        <w:t>Figures 3, 4 and 5</w:t>
      </w:r>
      <w:r w:rsidR="302BFECB">
        <w:t xml:space="preserve"> show the histograms of the score functions. As expected, vectors IN the dataset generally have a higher score than those OUT of the dataset. However, as Figure 5 shows, there is some overlap, meaning there is no threshold value </w:t>
      </w:r>
      <w:r w:rsidR="17BF9C87">
        <w:t>that is 100% effective. Figures 6, 7 and 8 show</w:t>
      </w:r>
      <w:r w:rsidR="28C0B60F">
        <w:t xml:space="preserve"> approximate cumulative probability</w:t>
      </w:r>
      <w:r w:rsidR="411C656C">
        <w:t xml:space="preserve"> </w:t>
      </w:r>
      <w:r w:rsidR="28C0B60F">
        <w:t>function</w:t>
      </w:r>
      <w:r w:rsidR="31143417">
        <w:t>s</w:t>
      </w:r>
      <w:r w:rsidR="28C0B60F">
        <w:t xml:space="preserve">. These represent 1 – FPR(T) in Figure 6, FNR(T) in Figure 7, and both on top of each other in Figure 8. As expected, the 1 – FPR curve is centered at a lower value than </w:t>
      </w:r>
      <w:r w:rsidR="5B844711">
        <w:t xml:space="preserve">FNR. Upon visual inspection of the results, </w:t>
      </w:r>
      <w:r w:rsidR="7B5A341B">
        <w:t xml:space="preserve">the functions appear to follow a sigmoid relationship. </w:t>
      </w:r>
    </w:p>
    <w:p w14:paraId="4CD98CD4" w14:textId="7398DCED" w:rsidR="7B5A341B" w:rsidRDefault="41B4C33E" w:rsidP="624FB998">
      <w:pPr>
        <w:jc w:val="both"/>
      </w:pPr>
      <w:r>
        <w:t xml:space="preserve">   </w:t>
      </w:r>
      <w:r w:rsidR="7B5A341B">
        <w:t>We define m</w:t>
      </w:r>
      <w:r w:rsidR="7B5A341B" w:rsidRPr="624FB998">
        <w:rPr>
          <w:vertAlign w:val="subscript"/>
        </w:rPr>
        <w:t>1</w:t>
      </w:r>
      <w:r w:rsidR="7B5A341B" w:rsidRPr="624FB998">
        <w:t xml:space="preserve"> as the </w:t>
      </w:r>
      <w:r w:rsidR="78EF7910" w:rsidRPr="624FB998">
        <w:t>value</w:t>
      </w:r>
      <w:r w:rsidR="7B5A341B" w:rsidRPr="624FB998">
        <w:t xml:space="preserve"> of T for which FPR=0.5, which is the center of the cumulative probability curve</w:t>
      </w:r>
      <w:r w:rsidR="3E8ABA45" w:rsidRPr="624FB998">
        <w:t xml:space="preserve"> in Figure 6. Likewise, we define m</w:t>
      </w:r>
      <w:r w:rsidR="3E8ABA45" w:rsidRPr="624FB998">
        <w:rPr>
          <w:vertAlign w:val="subscript"/>
        </w:rPr>
        <w:t>2</w:t>
      </w:r>
      <w:r w:rsidR="3E8ABA45" w:rsidRPr="624FB998">
        <w:t xml:space="preserve"> as the </w:t>
      </w:r>
      <w:r w:rsidR="6307CE68" w:rsidRPr="624FB998">
        <w:t xml:space="preserve">value of T for which FNR=0.5, at the center of the cumulative probability curve in Figure 7. As expected, we have </w:t>
      </w:r>
      <w:r w:rsidR="01DDBCD1" w:rsidRPr="624FB998">
        <w:t>m</w:t>
      </w:r>
      <w:r w:rsidR="01DDBCD1" w:rsidRPr="624FB998">
        <w:rPr>
          <w:vertAlign w:val="subscript"/>
        </w:rPr>
        <w:t>1</w:t>
      </w:r>
      <w:r w:rsidR="01DDBCD1" w:rsidRPr="624FB998">
        <w:t xml:space="preserve"> &lt; m</w:t>
      </w:r>
      <w:r w:rsidR="01DDBCD1" w:rsidRPr="624FB998">
        <w:rPr>
          <w:vertAlign w:val="subscript"/>
        </w:rPr>
        <w:t>2</w:t>
      </w:r>
      <w:r w:rsidR="01DDBCD1" w:rsidRPr="624FB998">
        <w:t xml:space="preserve">. </w:t>
      </w:r>
      <w:r w:rsidR="201CBC9C" w:rsidRPr="624FB998">
        <w:t>If we assume th</w:t>
      </w:r>
      <w:r w:rsidR="14E88340" w:rsidRPr="624FB998">
        <w:t>at we have a sigmoid function, we get the following 2 equations:</w:t>
      </w:r>
    </w:p>
    <w:p w14:paraId="6378DF31" w14:textId="31778775" w:rsidR="7A79C99B" w:rsidRDefault="7A79C99B" w:rsidP="7A79C99B">
      <w:pPr>
        <w:ind w:firstLine="36pt"/>
        <w:jc w:val="start"/>
      </w:pPr>
      <m:oMath>
        <m:r>
          <w:rPr>
            <w:rFonts w:ascii="Cambria Math" w:hAnsi="Cambria Math"/>
          </w:rPr>
          <m:t>FPR</m:t>
        </m:r>
        <m:d>
          <m:dPr>
            <m:ctrlPr>
              <w:rPr>
                <w:rFonts w:ascii="Cambria Math" w:hAnsi="Cambria Math"/>
              </w:rPr>
            </m:ctrlPr>
          </m:dPr>
          <m:e>
            <m:r>
              <w:rPr>
                <w:rFonts w:ascii="Cambria Math" w:hAnsi="Cambria Math"/>
              </w:rPr>
              <m:t>T</m:t>
            </m:r>
          </m:e>
        </m:d>
        <m:r>
          <w:rPr>
            <w:rFonts w:ascii="Cambria Math" w:hAnsi="Cambria Math"/>
          </w:rPr>
          <m:t>=1-σ</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1</m:t>
                </m:r>
              </m:sub>
            </m:sSub>
            <m:d>
              <m:dPr>
                <m:begChr m:val="["/>
                <m:endChr m:val="]"/>
                <m:ctrlPr>
                  <w:rPr>
                    <w:rFonts w:ascii="Cambria Math" w:hAnsi="Cambria Math"/>
                  </w:rPr>
                </m:ctrlPr>
              </m:dPr>
              <m:e>
                <m:r>
                  <w:rPr>
                    <w:rFonts w:ascii="Cambria Math" w:hAnsi="Cambria Math"/>
                  </w:rPr>
                  <m:t>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1</m:t>
                        </m:r>
                      </m:sub>
                    </m:sSub>
                  </m:num>
                  <m:den>
                    <m:sSub>
                      <m:sSubPr>
                        <m:ctrlPr>
                          <w:rPr>
                            <w:rFonts w:ascii="Cambria Math" w:hAnsi="Cambria Math"/>
                          </w:rPr>
                        </m:ctrlPr>
                      </m:sSubPr>
                      <m:e>
                        <m:r>
                          <w:rPr>
                            <w:rFonts w:ascii="Cambria Math" w:hAnsi="Cambria Math"/>
                          </w:rPr>
                          <m:t>k</m:t>
                        </m:r>
                      </m:e>
                      <m:sub>
                        <m:r>
                          <w:rPr>
                            <w:rFonts w:ascii="Cambria Math" w:hAnsi="Cambria Math"/>
                          </w:rPr>
                          <m:t>1</m:t>
                        </m:r>
                      </m:sub>
                    </m:sSub>
                  </m:den>
                </m:f>
              </m:e>
            </m:d>
          </m:e>
        </m:d>
        <m:r>
          <w:rPr>
            <w:rFonts w:ascii="Cambria Math" w:hAnsi="Cambria Math"/>
          </w:rPr>
          <m:t> </m:t>
        </m:r>
        <m:d>
          <m:dPr>
            <m:ctrlPr>
              <w:rPr>
                <w:rFonts w:ascii="Cambria Math" w:hAnsi="Cambria Math"/>
              </w:rPr>
            </m:ctrlPr>
          </m:dPr>
          <m:e>
            <m:r>
              <w:rPr>
                <w:rFonts w:ascii="Cambria Math" w:hAnsi="Cambria Math"/>
              </w:rPr>
              <m:t>11</m:t>
            </m:r>
          </m:e>
        </m:d>
      </m:oMath>
      <w:r w:rsidR="002E7DE5">
        <w:t xml:space="preserve">             </w:t>
      </w:r>
    </w:p>
    <w:p w14:paraId="29D62511" w14:textId="37077F3C" w:rsidR="5A6DA9CA" w:rsidRDefault="5A6DA9CA" w:rsidP="7A79C99B">
      <w:pPr>
        <w:jc w:val="start"/>
      </w:pPr>
      <w:r>
        <w:t xml:space="preserve">             </w:t>
      </w:r>
      <w:r w:rsidR="002E7DE5">
        <w:t xml:space="preserve"> </w:t>
      </w:r>
      <w:r w:rsidR="609A370F">
        <w:t xml:space="preserve">   </w:t>
      </w:r>
      <w:r w:rsidR="002E7DE5">
        <w:t xml:space="preserve"> </w:t>
      </w:r>
      <m:oMath>
        <m:r>
          <w:rPr>
            <w:rFonts w:ascii="Cambria Math" w:hAnsi="Cambria Math"/>
          </w:rPr>
          <m:t>FNR</m:t>
        </m:r>
        <m:d>
          <m:dPr>
            <m:ctrlPr>
              <w:rPr>
                <w:rFonts w:ascii="Cambria Math" w:hAnsi="Cambria Math"/>
              </w:rPr>
            </m:ctrlPr>
          </m:dPr>
          <m:e>
            <m:r>
              <w:rPr>
                <w:rFonts w:ascii="Cambria Math" w:hAnsi="Cambria Math"/>
              </w:rPr>
              <m:t>T</m:t>
            </m:r>
          </m:e>
        </m:d>
        <m:r>
          <w:rPr>
            <w:rFonts w:ascii="Cambria Math" w:hAnsi="Cambria Math"/>
          </w:rPr>
          <m:t>=σ</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2</m:t>
                </m:r>
              </m:sub>
            </m:sSub>
            <m:d>
              <m:dPr>
                <m:begChr m:val="["/>
                <m:endChr m:val="]"/>
                <m:ctrlPr>
                  <w:rPr>
                    <w:rFonts w:ascii="Cambria Math" w:hAnsi="Cambria Math"/>
                  </w:rPr>
                </m:ctrlPr>
              </m:dPr>
              <m:e>
                <m:r>
                  <w:rPr>
                    <w:rFonts w:ascii="Cambria Math" w:hAnsi="Cambria Math"/>
                  </w:rPr>
                  <m:t>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2</m:t>
                        </m:r>
                      </m:sub>
                    </m:sSub>
                  </m:num>
                  <m:den>
                    <m:sSub>
                      <m:sSubPr>
                        <m:ctrlPr>
                          <w:rPr>
                            <w:rFonts w:ascii="Cambria Math" w:hAnsi="Cambria Math"/>
                          </w:rPr>
                        </m:ctrlPr>
                      </m:sSubPr>
                      <m:e>
                        <m:r>
                          <w:rPr>
                            <w:rFonts w:ascii="Cambria Math" w:hAnsi="Cambria Math"/>
                          </w:rPr>
                          <m:t>k</m:t>
                        </m:r>
                      </m:e>
                      <m:sub>
                        <m:r>
                          <w:rPr>
                            <w:rFonts w:ascii="Cambria Math" w:hAnsi="Cambria Math"/>
                          </w:rPr>
                          <m:t>2</m:t>
                        </m:r>
                      </m:sub>
                    </m:sSub>
                  </m:den>
                </m:f>
              </m:e>
            </m:d>
          </m:e>
        </m:d>
        <m:r>
          <w:rPr>
            <w:rFonts w:ascii="Cambria Math" w:hAnsi="Cambria Math"/>
          </w:rPr>
          <m:t> </m:t>
        </m:r>
        <m:d>
          <m:dPr>
            <m:ctrlPr>
              <w:rPr>
                <w:rFonts w:ascii="Cambria Math" w:hAnsi="Cambria Math"/>
              </w:rPr>
            </m:ctrlPr>
          </m:dPr>
          <m:e>
            <m:r>
              <w:rPr>
                <w:rFonts w:ascii="Cambria Math" w:hAnsi="Cambria Math"/>
              </w:rPr>
              <m:t>12</m:t>
            </m:r>
          </m:e>
        </m:d>
      </m:oMath>
    </w:p>
    <w:p w14:paraId="283AD4D6" w14:textId="25A3AD73" w:rsidR="7734367F" w:rsidRDefault="7734367F" w:rsidP="7A79C99B">
      <w:pPr>
        <w:jc w:val="both"/>
      </w:pPr>
      <w:r>
        <w:t>where k</w:t>
      </w:r>
      <w:r w:rsidRPr="7A79C99B">
        <w:rPr>
          <w:vertAlign w:val="subscript"/>
        </w:rPr>
        <w:t>1</w:t>
      </w:r>
      <w:r w:rsidRPr="7A79C99B">
        <w:t xml:space="preserve"> and k</w:t>
      </w:r>
      <w:r w:rsidRPr="7A79C99B">
        <w:rPr>
          <w:vertAlign w:val="subscript"/>
        </w:rPr>
        <w:t>2</w:t>
      </w:r>
      <w:r w:rsidR="459A85BB" w:rsidRPr="7A79C99B">
        <w:t xml:space="preserve"> are some constants. </w:t>
      </w:r>
    </w:p>
    <w:p w14:paraId="3006A8E8" w14:textId="43DA9076" w:rsidR="7A79C99B" w:rsidRDefault="7A79C99B" w:rsidP="7A79C99B">
      <w:pPr>
        <w:ind w:firstLine="36pt"/>
        <w:jc w:val="both"/>
      </w:pPr>
    </w:p>
    <w:p w14:paraId="4E24527F" w14:textId="1EC9EEE8" w:rsidR="459A85BB" w:rsidRDefault="7BD004E6" w:rsidP="624FB998">
      <w:pPr>
        <w:jc w:val="both"/>
      </w:pPr>
      <w:r w:rsidRPr="624FB998">
        <w:t xml:space="preserve">   </w:t>
      </w:r>
      <w:r w:rsidR="459A85BB" w:rsidRPr="624FB998">
        <w:t xml:space="preserve">Given the nonlinear nature of the sigmoid function and how the two functions </w:t>
      </w:r>
      <w:r w:rsidR="1E71DA02" w:rsidRPr="624FB998">
        <w:t xml:space="preserve">are very similar but just translated, we can conclude </w:t>
      </w:r>
      <w:r w:rsidR="19A33FB4" w:rsidRPr="624FB998">
        <w:t xml:space="preserve">by observation </w:t>
      </w:r>
      <w:r w:rsidR="1E71DA02" w:rsidRPr="624FB998">
        <w:t>that k</w:t>
      </w:r>
      <w:r w:rsidR="1E71DA02" w:rsidRPr="624FB998">
        <w:rPr>
          <w:vertAlign w:val="subscript"/>
        </w:rPr>
        <w:t>1</w:t>
      </w:r>
      <w:r w:rsidR="1E71DA02" w:rsidRPr="624FB998">
        <w:t>=k</w:t>
      </w:r>
      <w:r w:rsidR="1E71DA02" w:rsidRPr="624FB998">
        <w:rPr>
          <w:vertAlign w:val="subscript"/>
        </w:rPr>
        <w:t>2</w:t>
      </w:r>
      <w:r w:rsidR="1E71DA02" w:rsidRPr="624FB998">
        <w:t xml:space="preserve">. </w:t>
      </w:r>
    </w:p>
    <w:p w14:paraId="479D7FEB" w14:textId="2F19B30F" w:rsidR="3778917E" w:rsidRDefault="59D28053" w:rsidP="624FB998">
      <w:pPr>
        <w:spacing w:line="12.95pt" w:lineRule="auto"/>
        <w:jc w:val="both"/>
      </w:pPr>
      <w:r w:rsidRPr="624FB998">
        <w:t xml:space="preserve">    </w:t>
      </w:r>
      <w:r w:rsidR="3778917E" w:rsidRPr="624FB998">
        <w:t xml:space="preserve">Now, we verify that the functions are in fact sigmoid. We apply a sigmoid function to with the given shifts in Equations 12 and 13, and plot </w:t>
      </w:r>
      <w:r w:rsidR="4BC5D2A8" w:rsidRPr="624FB998">
        <w:t>1 – FPR and FNR. We find that we have a near perfect on</w:t>
      </w:r>
      <w:r w:rsidR="43FC7F91" w:rsidRPr="624FB998">
        <w:t>e-to-one correspondence</w:t>
      </w:r>
      <w:r w:rsidR="4BC5D2A8" w:rsidRPr="624FB998">
        <w:t xml:space="preserve"> for both cases. When running linear regression, we get an equation of </w:t>
      </w:r>
      <w:r w:rsidR="4BC5D2A8" w:rsidRPr="624FB998">
        <w:rPr>
          <w:i/>
          <w:iCs/>
        </w:rPr>
        <w:t>y=x</w:t>
      </w:r>
      <w:r w:rsidR="4BC5D2A8" w:rsidRPr="624FB998">
        <w:t xml:space="preserve"> and R</w:t>
      </w:r>
      <w:r w:rsidR="4BC5D2A8" w:rsidRPr="624FB998">
        <w:rPr>
          <w:vertAlign w:val="superscript"/>
        </w:rPr>
        <w:t>2</w:t>
      </w:r>
      <w:r w:rsidR="4BC5D2A8" w:rsidRPr="624FB998">
        <w:t>=0.997 in both ca</w:t>
      </w:r>
      <w:r w:rsidR="62673B45" w:rsidRPr="624FB998">
        <w:t>ses as seen in Figures 9 and 10.</w:t>
      </w:r>
      <w:r w:rsidR="1B5B496D" w:rsidRPr="624FB998">
        <w:t xml:space="preserve"> These strong results confirm that the relationship is in fact sigmoid.</w:t>
      </w:r>
    </w:p>
    <w:p w14:paraId="64664DC2" w14:textId="67C23257" w:rsidR="080A80C0" w:rsidRDefault="080A80C0" w:rsidP="7A79C99B">
      <w:pPr>
        <w:pStyle w:val="Heading1"/>
        <w:spacing w:line="12.95pt" w:lineRule="auto"/>
      </w:pPr>
      <w:r>
        <w:t>Applications of Results</w:t>
      </w:r>
    </w:p>
    <w:p w14:paraId="1CA5F5EC" w14:textId="60F9F74C" w:rsidR="0E3C5482" w:rsidRDefault="224A65B2" w:rsidP="624FB998">
      <w:pPr>
        <w:spacing w:line="12.95pt" w:lineRule="auto"/>
        <w:jc w:val="both"/>
        <w:rPr>
          <w:i/>
          <w:iCs/>
        </w:rPr>
      </w:pPr>
      <w:r w:rsidRPr="624FB998">
        <w:t xml:space="preserve">    </w:t>
      </w:r>
      <w:r w:rsidR="0E3C5482" w:rsidRPr="624FB998">
        <w:t>Now we see how the attacker can use the relationships for FPR(T) and FNR(T) to their advantage. We consider the optimization of FPR, FNR, AR, MA, AP, and F</w:t>
      </w:r>
      <w:r w:rsidR="0E3C5482" w:rsidRPr="624FB998">
        <w:rPr>
          <w:vertAlign w:val="subscript"/>
        </w:rPr>
        <w:t>1</w:t>
      </w:r>
      <w:r w:rsidR="0E3C5482" w:rsidRPr="624FB998">
        <w:t xml:space="preserve">-score. </w:t>
      </w:r>
    </w:p>
    <w:p w14:paraId="7A0647C3" w14:textId="02AA1115" w:rsidR="6D9820FE" w:rsidRDefault="6D9820FE" w:rsidP="00ED50E7">
      <w:pPr>
        <w:pStyle w:val="ListParagraph"/>
        <w:numPr>
          <w:ilvl w:val="0"/>
          <w:numId w:val="2"/>
        </w:numPr>
        <w:spacing w:line="12.95pt" w:lineRule="auto"/>
        <w:rPr>
          <w:i/>
          <w:iCs/>
        </w:rPr>
      </w:pPr>
      <w:r w:rsidRPr="7A79C99B">
        <w:rPr>
          <w:i/>
          <w:iCs/>
        </w:rPr>
        <w:t>Optimizing FPR</w:t>
      </w:r>
    </w:p>
    <w:p w14:paraId="091C9C9C" w14:textId="042A742E" w:rsidR="7A79C99B" w:rsidRDefault="2B51F0DD" w:rsidP="278CEBA8">
      <w:pPr>
        <w:spacing w:line="12.95pt" w:lineRule="auto"/>
      </w:pPr>
      <w:r w:rsidRPr="278CEBA8">
        <w:t>Rearranging Equation 11 yields the followin</w:t>
      </w:r>
      <w:r w:rsidR="32C7149B" w:rsidRPr="278CEBA8">
        <w:t>g</w:t>
      </w:r>
    </w:p>
    <w:p w14:paraId="70AE9059" w14:textId="714F98A3" w:rsidR="7A79C99B" w:rsidRDefault="28E99E78" w:rsidP="278CEBA8">
      <w:pPr>
        <w:spacing w:line="12.95pt" w:lineRule="auto"/>
        <w:jc w:val="start"/>
      </w:pPr>
      <w:r>
        <w:t xml:space="preserve">  </w:t>
      </w:r>
      <w:r w:rsidR="3CB3ED55">
        <w:t xml:space="preserve">           </w:t>
      </w:r>
      <m:oMath>
        <m:r>
          <w:rPr>
            <w:rFonts w:ascii="Cambria Math" w:hAnsi="Cambria Math"/>
          </w:rPr>
          <m:t>T</m:t>
        </m:r>
        <m:d>
          <m:dPr>
            <m:ctrlPr>
              <w:rPr>
                <w:rFonts w:ascii="Cambria Math" w:hAnsi="Cambria Math"/>
              </w:rPr>
            </m:ctrlPr>
          </m:dPr>
          <m:e>
            <m:r>
              <w:rPr>
                <w:rFonts w:ascii="Cambria Math" w:hAnsi="Cambria Math"/>
              </w:rPr>
              <m:t>FPR</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1</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w:rPr>
                        <w:rFonts w:ascii="Cambria Math" w:hAnsi="Cambria Math"/>
                      </w:rPr>
                      <m:t>1-FPR</m:t>
                    </m:r>
                  </m:num>
                  <m:den>
                    <m:r>
                      <w:rPr>
                        <w:rFonts w:ascii="Cambria Math" w:hAnsi="Cambria Math"/>
                      </w:rPr>
                      <m:t>FPR</m:t>
                    </m:r>
                  </m:den>
                </m:f>
              </m:e>
            </m:d>
          </m:e>
        </m:func>
        <m:r>
          <w:rPr>
            <w:rFonts w:ascii="Cambria Math" w:hAnsi="Cambria Math"/>
          </w:rPr>
          <m:t> </m:t>
        </m:r>
        <m:d>
          <m:dPr>
            <m:ctrlPr>
              <w:rPr>
                <w:rFonts w:ascii="Cambria Math" w:hAnsi="Cambria Math"/>
              </w:rPr>
            </m:ctrlPr>
          </m:dPr>
          <m:e>
            <m:r>
              <w:rPr>
                <w:rFonts w:ascii="Cambria Math" w:hAnsi="Cambria Math"/>
              </w:rPr>
              <m:t>13</m:t>
            </m:r>
          </m:e>
        </m:d>
      </m:oMath>
      <w:r w:rsidR="4D984EFD">
        <w:t xml:space="preserve">   </w:t>
      </w:r>
    </w:p>
    <w:p w14:paraId="09572911" w14:textId="5AC3413D" w:rsidR="314072F8" w:rsidRDefault="77C1AEF0" w:rsidP="624FB998">
      <w:pPr>
        <w:spacing w:line="12.95pt" w:lineRule="auto"/>
        <w:jc w:val="start"/>
      </w:pPr>
      <w:r w:rsidRPr="624FB998">
        <w:t xml:space="preserve">    </w:t>
      </w:r>
      <w:r w:rsidR="314072F8" w:rsidRPr="624FB998">
        <w:t xml:space="preserve">Therefore, the attacker </w:t>
      </w:r>
      <w:r w:rsidR="22AB847F" w:rsidRPr="624FB998">
        <w:t xml:space="preserve">can set T to achieve any desired FPR. </w:t>
      </w:r>
    </w:p>
    <w:p w14:paraId="144BEA45" w14:textId="36533FB6" w:rsidR="22AB847F" w:rsidRDefault="22AB847F" w:rsidP="00ED50E7">
      <w:pPr>
        <w:pStyle w:val="ListParagraph"/>
        <w:numPr>
          <w:ilvl w:val="0"/>
          <w:numId w:val="2"/>
        </w:numPr>
        <w:spacing w:line="12.95pt" w:lineRule="auto"/>
        <w:rPr>
          <w:i/>
          <w:iCs/>
        </w:rPr>
      </w:pPr>
      <w:r w:rsidRPr="7A79C99B">
        <w:rPr>
          <w:i/>
          <w:iCs/>
        </w:rPr>
        <w:t>Optimizing FNR</w:t>
      </w:r>
    </w:p>
    <w:p w14:paraId="6E87D20E" w14:textId="0EB3AA20" w:rsidR="22AB847F" w:rsidRDefault="22AB847F" w:rsidP="278CEBA8">
      <w:pPr>
        <w:pStyle w:val="ListParagraph"/>
        <w:spacing w:line="12.95pt" w:lineRule="auto"/>
      </w:pPr>
      <w:r w:rsidRPr="278CEBA8">
        <w:t>Rearranging Equation 12 yields the following:</w:t>
      </w:r>
    </w:p>
    <w:p w14:paraId="235B8DBB" w14:textId="5998C6A0" w:rsidR="22AB847F" w:rsidRDefault="52629E1E" w:rsidP="278CEBA8">
      <w:pPr>
        <w:spacing w:line="12.95pt" w:lineRule="auto"/>
        <w:jc w:val="start"/>
      </w:pPr>
      <w:r>
        <w:t xml:space="preserve">            </w:t>
      </w:r>
      <m:oMath>
        <m:r>
          <w:rPr>
            <w:rFonts w:ascii="Cambria Math" w:hAnsi="Cambria Math"/>
          </w:rPr>
          <m:t>T</m:t>
        </m:r>
        <m:d>
          <m:dPr>
            <m:ctrlPr>
              <w:rPr>
                <w:rFonts w:ascii="Cambria Math" w:hAnsi="Cambria Math"/>
              </w:rPr>
            </m:ctrlPr>
          </m:dPr>
          <m:e>
            <m:r>
              <w:rPr>
                <w:rFonts w:ascii="Cambria Math" w:hAnsi="Cambria Math"/>
              </w:rPr>
              <m:t>FNR</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w:rPr>
                        <w:rFonts w:ascii="Cambria Math" w:hAnsi="Cambria Math"/>
                      </w:rPr>
                      <m:t>1-FNR</m:t>
                    </m:r>
                  </m:num>
                  <m:den>
                    <m:r>
                      <w:rPr>
                        <w:rFonts w:ascii="Cambria Math" w:hAnsi="Cambria Math"/>
                      </w:rPr>
                      <m:t>FNR</m:t>
                    </m:r>
                  </m:den>
                </m:f>
              </m:e>
            </m:d>
          </m:e>
        </m:func>
        <m:r>
          <w:rPr>
            <w:rFonts w:ascii="Cambria Math" w:hAnsi="Cambria Math"/>
          </w:rPr>
          <m:t> </m:t>
        </m:r>
        <m:d>
          <m:dPr>
            <m:ctrlPr>
              <w:rPr>
                <w:rFonts w:ascii="Cambria Math" w:hAnsi="Cambria Math"/>
              </w:rPr>
            </m:ctrlPr>
          </m:dPr>
          <m:e>
            <m:r>
              <w:rPr>
                <w:rFonts w:ascii="Cambria Math" w:hAnsi="Cambria Math"/>
              </w:rPr>
              <m:t>14</m:t>
            </m:r>
          </m:e>
        </m:d>
      </m:oMath>
    </w:p>
    <w:p w14:paraId="7378F5BE" w14:textId="353BA0D7" w:rsidR="439DF696" w:rsidRDefault="7AB05CE7" w:rsidP="624FB998">
      <w:pPr>
        <w:spacing w:line="12.95pt" w:lineRule="auto"/>
        <w:jc w:val="start"/>
      </w:pPr>
      <w:r w:rsidRPr="624FB998">
        <w:t xml:space="preserve">     </w:t>
      </w:r>
      <w:r w:rsidR="439DF696" w:rsidRPr="624FB998">
        <w:t>Hence, just as with FPR, the attacker can set T to achieve any desired FNR</w:t>
      </w:r>
    </w:p>
    <w:p w14:paraId="6A1BDC1C" w14:textId="1514E9CD" w:rsidR="439DF696" w:rsidRDefault="439DF696" w:rsidP="00ED50E7">
      <w:pPr>
        <w:pStyle w:val="ListParagraph"/>
        <w:numPr>
          <w:ilvl w:val="0"/>
          <w:numId w:val="2"/>
        </w:numPr>
        <w:spacing w:line="12.95pt" w:lineRule="auto"/>
        <w:rPr>
          <w:i/>
          <w:iCs/>
        </w:rPr>
      </w:pPr>
      <w:r w:rsidRPr="7A79C99B">
        <w:rPr>
          <w:i/>
          <w:iCs/>
        </w:rPr>
        <w:t>Optimizing AR</w:t>
      </w:r>
    </w:p>
    <w:p w14:paraId="74EFA15E" w14:textId="003ACC81" w:rsidR="439DF696" w:rsidRDefault="439DF696" w:rsidP="278CEBA8">
      <w:pPr>
        <w:pStyle w:val="ListParagraph"/>
        <w:spacing w:line="12.95pt" w:lineRule="auto"/>
        <w:rPr>
          <w:i/>
          <w:iCs/>
        </w:rPr>
      </w:pPr>
      <w:r w:rsidRPr="278CEBA8">
        <w:t>Using Equation 9 and Plugging into Equation 12</w:t>
      </w:r>
    </w:p>
    <w:p w14:paraId="3F9574B9" w14:textId="349488D9" w:rsidR="439DF696" w:rsidRDefault="439DF696" w:rsidP="278CEBA8">
      <w:pPr>
        <w:pStyle w:val="ListParagraph"/>
        <w:spacing w:line="12.95pt" w:lineRule="auto"/>
        <w:jc w:val="start"/>
        <w:rPr>
          <w:i/>
          <w:iCs/>
        </w:rPr>
      </w:pPr>
      <w:r w:rsidRPr="278CEBA8">
        <w:t>yields the following:</w:t>
      </w:r>
      <w:r w:rsidR="6F28877F" w:rsidRPr="278CEBA8">
        <w:t xml:space="preserve"> </w:t>
      </w:r>
    </w:p>
    <w:p w14:paraId="225C0B65" w14:textId="60A0D857" w:rsidR="7A79C99B" w:rsidRDefault="7882DAD4" w:rsidP="278CEBA8">
      <w:pPr>
        <w:pStyle w:val="ListParagraph"/>
        <w:spacing w:line="12.95pt" w:lineRule="auto"/>
        <w:jc w:val="start"/>
      </w:pPr>
      <w:r>
        <w:t xml:space="preserve">   </w:t>
      </w:r>
      <m:oMath>
        <m:r>
          <w:rPr>
            <w:rFonts w:ascii="Cambria Math" w:hAnsi="Cambria Math"/>
          </w:rPr>
          <m:t>T</m:t>
        </m:r>
        <m:d>
          <m:dPr>
            <m:ctrlPr>
              <w:rPr>
                <w:rFonts w:ascii="Cambria Math" w:hAnsi="Cambria Math"/>
              </w:rPr>
            </m:ctrlPr>
          </m:dPr>
          <m:e>
            <m:r>
              <w:rPr>
                <w:rFonts w:ascii="Cambria Math" w:hAnsi="Cambria Math"/>
              </w:rPr>
              <m:t>AR</m:t>
            </m:r>
          </m:e>
        </m:d>
        <m: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2</m:t>
            </m:r>
          </m:sub>
        </m:sSub>
        <m:r>
          <w:rPr>
            <w:rFonts w:ascii="Cambria Math" w:hAnsi="Cambria Math"/>
          </w:rPr>
          <m:t>+</m:t>
        </m:r>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f>
                  <m:fPr>
                    <m:ctrlPr>
                      <w:rPr>
                        <w:rFonts w:ascii="Cambria Math" w:hAnsi="Cambria Math"/>
                      </w:rPr>
                    </m:ctrlPr>
                  </m:fPr>
                  <m:num>
                    <m:r>
                      <w:rPr>
                        <w:rFonts w:ascii="Cambria Math" w:hAnsi="Cambria Math"/>
                      </w:rPr>
                      <m:t>1-AR</m:t>
                    </m:r>
                  </m:num>
                  <m:den>
                    <m:r>
                      <w:rPr>
                        <w:rFonts w:ascii="Cambria Math" w:hAnsi="Cambria Math"/>
                      </w:rPr>
                      <m:t>AR</m:t>
                    </m:r>
                  </m:den>
                </m:f>
              </m:e>
            </m:d>
          </m:e>
        </m:func>
        <m:r>
          <w:rPr>
            <w:rFonts w:ascii="Cambria Math" w:hAnsi="Cambria Math"/>
          </w:rPr>
          <m:t> </m:t>
        </m:r>
        <m:d>
          <m:dPr>
            <m:ctrlPr>
              <w:rPr>
                <w:rFonts w:ascii="Cambria Math" w:hAnsi="Cambria Math"/>
              </w:rPr>
            </m:ctrlPr>
          </m:dPr>
          <m:e>
            <m:r>
              <w:rPr>
                <w:rFonts w:ascii="Cambria Math" w:hAnsi="Cambria Math"/>
              </w:rPr>
              <m:t>15</m:t>
            </m:r>
          </m:e>
        </m:d>
      </m:oMath>
    </w:p>
    <w:p w14:paraId="68EECC89" w14:textId="20CF9D51" w:rsidR="7C759418" w:rsidRDefault="592C3B2F" w:rsidP="624FB998">
      <w:pPr>
        <w:spacing w:line="12.95pt" w:lineRule="auto"/>
        <w:jc w:val="start"/>
      </w:pPr>
      <w:r w:rsidRPr="624FB998">
        <w:t xml:space="preserve">    </w:t>
      </w:r>
      <w:r w:rsidR="7C759418" w:rsidRPr="624FB998">
        <w:t xml:space="preserve">Therefore, like with FPR and FNR, the attacker can set T to achieve any desired AR. </w:t>
      </w:r>
    </w:p>
    <w:p w14:paraId="10D9A079" w14:textId="16F97E94" w:rsidR="7C759418" w:rsidRDefault="7C759418" w:rsidP="00ED50E7">
      <w:pPr>
        <w:pStyle w:val="ListParagraph"/>
        <w:numPr>
          <w:ilvl w:val="0"/>
          <w:numId w:val="2"/>
        </w:numPr>
        <w:spacing w:line="12.95pt" w:lineRule="auto"/>
        <w:rPr>
          <w:i/>
          <w:iCs/>
        </w:rPr>
      </w:pPr>
      <w:r w:rsidRPr="7A79C99B">
        <w:rPr>
          <w:i/>
          <w:iCs/>
        </w:rPr>
        <w:t>Optimizing MA</w:t>
      </w:r>
    </w:p>
    <w:p w14:paraId="6875C4C6" w14:textId="69580507" w:rsidR="69D745F6" w:rsidRDefault="69D745F6" w:rsidP="278CEBA8">
      <w:pPr>
        <w:pStyle w:val="ListParagraph"/>
        <w:spacing w:line="12.95pt" w:lineRule="auto"/>
        <w:jc w:val="start"/>
        <w:rPr>
          <w:i/>
          <w:iCs/>
        </w:rPr>
      </w:pPr>
      <w:r w:rsidRPr="278CEBA8">
        <w:t xml:space="preserve">Using Equations 10, 11, and 12, we get that </w:t>
      </w:r>
    </w:p>
    <w:p w14:paraId="3CD529FD" w14:textId="3FE94A70" w:rsidR="278CEBA8" w:rsidRDefault="278CEBA8" w:rsidP="278CEBA8">
      <w:pPr>
        <w:pStyle w:val="ListParagraph"/>
        <w:spacing w:line="12.95pt" w:lineRule="auto"/>
        <w:jc w:val="start"/>
      </w:pPr>
    </w:p>
    <w:p w14:paraId="540FE486" w14:textId="3AA1BBCF" w:rsidR="7A79C99B" w:rsidRDefault="7A79C99B" w:rsidP="7A79C99B">
      <w:pPr>
        <w:spacing w:line="12.95pt" w:lineRule="auto"/>
        <w:jc w:val="start"/>
      </w:pPr>
      <m:oMathPara>
        <m:oMath>
          <m:r>
            <w:rPr>
              <w:rFonts w:ascii="Cambria Math" w:hAnsi="Cambria Math"/>
            </w:rPr>
            <m:t>MA</m:t>
          </m:r>
          <m:d>
            <m:dPr>
              <m:ctrlPr>
                <w:rPr>
                  <w:rFonts w:ascii="Cambria Math" w:hAnsi="Cambria Math"/>
                </w:rPr>
              </m:ctrlPr>
            </m:dPr>
            <m:e>
              <m:r>
                <w:rPr>
                  <w:rFonts w:ascii="Cambria Math" w:hAnsi="Cambria Math"/>
                </w:rPr>
                <m:t>T</m:t>
              </m:r>
            </m:e>
          </m:d>
          <m:r>
            <w:rPr>
              <w:rFonts w:ascii="Cambria Math" w:hAnsi="Cambria Math"/>
            </w:rPr>
            <m:t>=σ</m:t>
          </m:r>
          <m:d>
            <m:dPr>
              <m:ctrlPr>
                <w:rPr>
                  <w:rFonts w:ascii="Cambria Math" w:hAnsi="Cambria Math"/>
                </w:rPr>
              </m:ctrlPr>
            </m:dPr>
            <m:e>
              <m:r>
                <w:rPr>
                  <w:rFonts w:ascii="Cambria Math" w:hAnsi="Cambria Math"/>
                </w:rPr>
                <m:t>k</m:t>
              </m:r>
              <m:d>
                <m:dPr>
                  <m:begChr m:val="["/>
                  <m:endChr m:val="]"/>
                  <m:ctrlPr>
                    <w:rPr>
                      <w:rFonts w:ascii="Cambria Math" w:hAnsi="Cambria Math"/>
                    </w:rPr>
                  </m:ctrlPr>
                </m:dPr>
                <m:e>
                  <m:r>
                    <w:rPr>
                      <w:rFonts w:ascii="Cambria Math" w:hAnsi="Cambria Math"/>
                    </w:rPr>
                    <m:t>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1</m:t>
                          </m:r>
                        </m:sub>
                      </m:sSub>
                    </m:num>
                    <m:den>
                      <m:r>
                        <w:rPr>
                          <w:rFonts w:ascii="Cambria Math" w:hAnsi="Cambria Math"/>
                        </w:rPr>
                        <m:t>k</m:t>
                      </m:r>
                    </m:den>
                  </m:f>
                </m:e>
              </m:d>
            </m:e>
          </m:d>
          <m:r>
            <w:rPr>
              <w:rFonts w:ascii="Cambria Math" w:hAnsi="Cambria Math"/>
            </w:rPr>
            <m:t>-σ</m:t>
          </m:r>
          <m:d>
            <m:dPr>
              <m:ctrlPr>
                <w:rPr>
                  <w:rFonts w:ascii="Cambria Math" w:hAnsi="Cambria Math"/>
                </w:rPr>
              </m:ctrlPr>
            </m:dPr>
            <m:e>
              <m:r>
                <w:rPr>
                  <w:rFonts w:ascii="Cambria Math" w:hAnsi="Cambria Math"/>
                </w:rPr>
                <m:t>k</m:t>
              </m:r>
              <m:d>
                <m:dPr>
                  <m:begChr m:val="["/>
                  <m:endChr m:val="]"/>
                  <m:ctrlPr>
                    <w:rPr>
                      <w:rFonts w:ascii="Cambria Math" w:hAnsi="Cambria Math"/>
                    </w:rPr>
                  </m:ctrlPr>
                </m:dPr>
                <m:e>
                  <m:r>
                    <w:rPr>
                      <w:rFonts w:ascii="Cambria Math" w:hAnsi="Cambria Math"/>
                    </w:rPr>
                    <m:t>T-</m:t>
                  </m:r>
                  <m:f>
                    <m:fPr>
                      <m:ctrlPr>
                        <w:rPr>
                          <w:rFonts w:ascii="Cambria Math" w:hAnsi="Cambria Math"/>
                        </w:rPr>
                      </m:ctrlPr>
                    </m:fPr>
                    <m:num>
                      <m:sSub>
                        <m:sSubPr>
                          <m:ctrlPr>
                            <w:rPr>
                              <w:rFonts w:ascii="Cambria Math" w:hAnsi="Cambria Math"/>
                            </w:rPr>
                          </m:ctrlPr>
                        </m:sSubPr>
                        <m:e>
                          <m:r>
                            <w:rPr>
                              <w:rFonts w:ascii="Cambria Math" w:hAnsi="Cambria Math"/>
                            </w:rPr>
                            <m:t>m</m:t>
                          </m:r>
                        </m:e>
                        <m:sub>
                          <m:r>
                            <w:rPr>
                              <w:rFonts w:ascii="Cambria Math" w:hAnsi="Cambria Math"/>
                            </w:rPr>
                            <m:t>2</m:t>
                          </m:r>
                        </m:sub>
                      </m:sSub>
                    </m:num>
                    <m:den>
                      <m:r>
                        <w:rPr>
                          <w:rFonts w:ascii="Cambria Math" w:hAnsi="Cambria Math"/>
                        </w:rPr>
                        <m:t>k</m:t>
                      </m:r>
                    </m:den>
                  </m:f>
                </m:e>
              </m:d>
            </m:e>
          </m:d>
          <m:r>
            <w:rPr>
              <w:rFonts w:ascii="Cambria Math" w:hAnsi="Cambria Math"/>
            </w:rPr>
            <m:t> </m:t>
          </m:r>
          <m:d>
            <m:dPr>
              <m:ctrlPr>
                <w:rPr>
                  <w:rFonts w:ascii="Cambria Math" w:hAnsi="Cambria Math"/>
                </w:rPr>
              </m:ctrlPr>
            </m:dPr>
            <m:e>
              <m:r>
                <w:rPr>
                  <w:rFonts w:ascii="Cambria Math" w:hAnsi="Cambria Math"/>
                </w:rPr>
                <m:t>16</m:t>
              </m:r>
            </m:e>
          </m:d>
        </m:oMath>
      </m:oMathPara>
    </w:p>
    <w:p w14:paraId="5FC6A66A" w14:textId="39FC8826" w:rsidR="0C4ABCC7" w:rsidRDefault="7A5B976D" w:rsidP="278CEBA8">
      <w:pPr>
        <w:spacing w:line="12.95pt" w:lineRule="auto"/>
        <w:jc w:val="start"/>
      </w:pPr>
      <w:r w:rsidRPr="278CEBA8">
        <w:t xml:space="preserve">    </w:t>
      </w:r>
    </w:p>
    <w:p w14:paraId="2465814A" w14:textId="2804CF07" w:rsidR="0C4ABCC7" w:rsidRDefault="27EBCC6E" w:rsidP="278CEBA8">
      <w:pPr>
        <w:spacing w:line="12.95pt" w:lineRule="auto"/>
        <w:jc w:val="start"/>
      </w:pPr>
      <w:r w:rsidRPr="278CEBA8">
        <w:t xml:space="preserve">     </w:t>
      </w:r>
      <w:r w:rsidR="0C4ABCC7" w:rsidRPr="278CEBA8">
        <w:t xml:space="preserve">Given that this function is nonlinear, it isn’t possible to optimize it through analytical methods. However, it is </w:t>
      </w:r>
      <w:proofErr w:type="gramStart"/>
      <w:r w:rsidR="0C4ABCC7" w:rsidRPr="278CEBA8">
        <w:t>fairly simple</w:t>
      </w:r>
      <w:proofErr w:type="gramEnd"/>
      <w:r w:rsidR="0C4ABCC7" w:rsidRPr="278CEBA8">
        <w:t xml:space="preserve"> to use numerical methods, such as the 1</w:t>
      </w:r>
      <w:r w:rsidR="0C4ABCC7" w:rsidRPr="278CEBA8">
        <w:rPr>
          <w:vertAlign w:val="superscript"/>
        </w:rPr>
        <w:t>st</w:t>
      </w:r>
      <w:r w:rsidR="0C4ABCC7" w:rsidRPr="278CEBA8">
        <w:t xml:space="preserve"> Derivative Test and the Newto</w:t>
      </w:r>
      <w:r w:rsidR="31EED1B9" w:rsidRPr="278CEBA8">
        <w:t>n-Raphson method to get a very good approximation of the maximum MA, and the corresponding value of T</w:t>
      </w:r>
      <w:r w:rsidR="6BB8F589" w:rsidRPr="278CEBA8">
        <w:t>.</w:t>
      </w:r>
    </w:p>
    <w:p w14:paraId="68E4C409" w14:textId="1844F888" w:rsidR="31EED1B9" w:rsidRDefault="31EED1B9" w:rsidP="00ED50E7">
      <w:pPr>
        <w:pStyle w:val="ListParagraph"/>
        <w:numPr>
          <w:ilvl w:val="0"/>
          <w:numId w:val="2"/>
        </w:numPr>
        <w:spacing w:line="12.95pt" w:lineRule="auto"/>
      </w:pPr>
      <w:r w:rsidRPr="7A79C99B">
        <w:rPr>
          <w:i/>
          <w:iCs/>
        </w:rPr>
        <w:t>Optimizing AP</w:t>
      </w:r>
    </w:p>
    <w:p w14:paraId="59143126" w14:textId="3D8C21C9" w:rsidR="31EED1B9" w:rsidRDefault="71D1BE93" w:rsidP="624FB998">
      <w:pPr>
        <w:spacing w:line="12.95pt" w:lineRule="auto"/>
        <w:jc w:val="start"/>
      </w:pPr>
      <w:r w:rsidRPr="624FB998">
        <w:t xml:space="preserve">    </w:t>
      </w:r>
      <w:r w:rsidR="31EED1B9" w:rsidRPr="624FB998">
        <w:t>The main problem with trying to optimize AP is that</w:t>
      </w:r>
      <w:r w:rsidR="1E8DC92F" w:rsidRPr="624FB998">
        <w:t>, as an attacker</w:t>
      </w:r>
      <w:r w:rsidR="1A8400EB" w:rsidRPr="624FB998">
        <w:t>, w</w:t>
      </w:r>
      <w:r w:rsidR="31EED1B9" w:rsidRPr="624FB998">
        <w:t xml:space="preserve">e need to </w:t>
      </w:r>
      <w:r w:rsidR="2C1A082F" w:rsidRPr="624FB998">
        <w:t>know the number of classifications that were successful</w:t>
      </w:r>
      <w:r w:rsidR="4211FCBD" w:rsidRPr="624FB998">
        <w:t xml:space="preserve">. This would require the attacker </w:t>
      </w:r>
      <w:proofErr w:type="gramStart"/>
      <w:r w:rsidR="4211FCBD" w:rsidRPr="624FB998">
        <w:t>having</w:t>
      </w:r>
      <w:proofErr w:type="gramEnd"/>
      <w:r w:rsidR="4211FCBD" w:rsidRPr="624FB998">
        <w:t xml:space="preserve"> access to the dataset, which defeats the entire purpose. </w:t>
      </w:r>
    </w:p>
    <w:p w14:paraId="18334672" w14:textId="5A285AAB" w:rsidR="4211FCBD" w:rsidRDefault="4211FCBD" w:rsidP="7A79C99B">
      <w:pPr>
        <w:spacing w:line="12.95pt" w:lineRule="auto"/>
        <w:ind w:firstLine="36pt"/>
        <w:jc w:val="start"/>
      </w:pPr>
      <w:r w:rsidRPr="7A79C99B">
        <w:t>We consider a rewrite of Equation 3 with Bayes’ Theorem as follows:</w:t>
      </w:r>
    </w:p>
    <w:p w14:paraId="19714162" w14:textId="4EA837BA" w:rsidR="7A79C99B" w:rsidRDefault="6BCCDA4F" w:rsidP="624FB998">
      <w:pPr>
        <w:spacing w:line="12.95pt" w:lineRule="auto"/>
        <w:jc w:val="start"/>
      </w:pPr>
      <w:r>
        <w:t xml:space="preserve">            </w:t>
      </w:r>
      <m:oMath>
        <m:r>
          <w:rPr>
            <w:rFonts w:ascii="Cambria Math" w:hAnsi="Cambria Math"/>
          </w:rPr>
          <m:t>AP=P</m:t>
        </m:r>
        <m:d>
          <m:dPr>
            <m:ctrlPr>
              <w:rPr>
                <w:rFonts w:ascii="Cambria Math" w:hAnsi="Cambria Math"/>
              </w:rPr>
            </m:ctrlPr>
          </m:dPr>
          <m:e>
            <m:r>
              <w:rPr>
                <w:rFonts w:ascii="Cambria Math" w:hAnsi="Cambria Math"/>
              </w:rPr>
              <m:t>IN</m:t>
            </m:r>
          </m:e>
          <m:e>
            <m:r>
              <w:rPr>
                <w:rFonts w:ascii="Cambria Math" w:hAnsi="Cambria Math"/>
              </w:rPr>
              <m:t>Classified IN</m:t>
            </m:r>
          </m:e>
        </m:d>
        <m:r>
          <w:rPr>
            <w:rFonts w:ascii="Cambria Math" w:hAnsi="Cambria Math"/>
          </w:rPr>
          <m:t> </m:t>
        </m:r>
        <m:d>
          <m:dPr>
            <m:ctrlPr>
              <w:rPr>
                <w:rFonts w:ascii="Cambria Math" w:hAnsi="Cambria Math"/>
              </w:rPr>
            </m:ctrlPr>
          </m:dPr>
          <m:e>
            <m:r>
              <w:rPr>
                <w:rFonts w:ascii="Cambria Math" w:hAnsi="Cambria Math"/>
              </w:rPr>
              <m:t>3</m:t>
            </m:r>
          </m:e>
        </m:d>
      </m:oMath>
    </w:p>
    <w:p w14:paraId="14DDF49F" w14:textId="6AB9CC1E" w:rsidR="624FB998" w:rsidRDefault="624FB998" w:rsidP="624FB998">
      <w:pPr>
        <w:spacing w:line="12.95pt" w:lineRule="auto"/>
        <w:jc w:val="start"/>
      </w:pPr>
    </w:p>
    <w:p w14:paraId="20046455" w14:textId="729B0514" w:rsidR="624FB998" w:rsidRDefault="624FB998" w:rsidP="624FB998">
      <w:pPr>
        <w:spacing w:line="12.95pt" w:lineRule="auto"/>
        <w:jc w:val="start"/>
      </w:pPr>
      <m:oMathPara>
        <m:oMath>
          <m:r>
            <w:rPr>
              <w:rFonts w:ascii="Cambria Math" w:hAnsi="Cambria Math"/>
            </w:rPr>
            <m:t>=P</m:t>
          </m:r>
          <m:d>
            <m:dPr>
              <m:ctrlPr>
                <w:rPr>
                  <w:rFonts w:ascii="Cambria Math" w:hAnsi="Cambria Math"/>
                </w:rPr>
              </m:ctrlPr>
            </m:dPr>
            <m:e>
              <m:r>
                <w:rPr>
                  <w:rFonts w:ascii="Cambria Math" w:hAnsi="Cambria Math"/>
                </w:rPr>
                <m:t>Classified IN</m:t>
              </m:r>
            </m:e>
            <m:e>
              <m:r>
                <w:rPr>
                  <w:rFonts w:ascii="Cambria Math" w:hAnsi="Cambria Math"/>
                </w:rPr>
                <m:t>IN</m:t>
              </m:r>
            </m:e>
          </m:d>
          <m:r>
            <w:rPr>
              <w:rFonts w:ascii="Cambria Math" w:hAnsi="Cambria Math"/>
            </w:rPr>
            <m:t>×</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IN</m:t>
                  </m:r>
                </m:e>
              </m:d>
            </m:num>
            <m:den>
              <m:r>
                <w:rPr>
                  <w:rFonts w:ascii="Cambria Math" w:hAnsi="Cambria Math"/>
                </w:rPr>
                <m:t>P</m:t>
              </m:r>
              <m:d>
                <m:dPr>
                  <m:ctrlPr>
                    <w:rPr>
                      <w:rFonts w:ascii="Cambria Math" w:hAnsi="Cambria Math"/>
                    </w:rPr>
                  </m:ctrlPr>
                </m:dPr>
                <m:e>
                  <m:r>
                    <w:rPr>
                      <w:rFonts w:ascii="Cambria Math" w:hAnsi="Cambria Math"/>
                    </w:rPr>
                    <m:t>Classified IN</m:t>
                  </m:r>
                </m:e>
              </m:d>
            </m:den>
          </m:f>
          <m:r>
            <w:rPr>
              <w:rFonts w:ascii="Cambria Math" w:hAnsi="Cambria Math"/>
            </w:rPr>
            <m:t> </m:t>
          </m:r>
          <m:d>
            <m:dPr>
              <m:ctrlPr>
                <w:rPr>
                  <w:rFonts w:ascii="Cambria Math" w:hAnsi="Cambria Math"/>
                </w:rPr>
              </m:ctrlPr>
            </m:dPr>
            <m:e>
              <m:r>
                <w:rPr>
                  <w:rFonts w:ascii="Cambria Math" w:hAnsi="Cambria Math"/>
                </w:rPr>
                <m:t>17</m:t>
              </m:r>
            </m:e>
          </m:d>
        </m:oMath>
      </m:oMathPara>
    </w:p>
    <w:p w14:paraId="05AB60CE" w14:textId="75C24AED" w:rsidR="4D60748F" w:rsidRDefault="4D60748F" w:rsidP="624FB998">
      <w:pPr>
        <w:spacing w:line="12.95pt" w:lineRule="auto"/>
        <w:jc w:val="start"/>
      </w:pPr>
      <w:r w:rsidRPr="624FB998">
        <w:t xml:space="preserve">            </w:t>
      </w:r>
      <m:oMath>
        <m:r>
          <w:rPr>
            <w:rFonts w:ascii="Cambria Math" w:hAnsi="Cambria Math"/>
          </w:rPr>
          <m:t>=AR×</m:t>
        </m:r>
        <m:f>
          <m:fPr>
            <m:ctrlPr>
              <w:rPr>
                <w:rFonts w:ascii="Cambria Math" w:hAnsi="Cambria Math"/>
              </w:rPr>
            </m:ctrlPr>
          </m:fPr>
          <m:num>
            <m:r>
              <w:rPr>
                <w:rFonts w:ascii="Cambria Math" w:hAnsi="Cambria Math"/>
              </w:rPr>
              <m:t>P</m:t>
            </m:r>
            <m:d>
              <m:dPr>
                <m:ctrlPr>
                  <w:rPr>
                    <w:rFonts w:ascii="Cambria Math" w:hAnsi="Cambria Math"/>
                  </w:rPr>
                </m:ctrlPr>
              </m:dPr>
              <m:e>
                <m:r>
                  <w:rPr>
                    <w:rFonts w:ascii="Cambria Math" w:hAnsi="Cambria Math"/>
                  </w:rPr>
                  <m:t>IN</m:t>
                </m:r>
              </m:e>
            </m:d>
          </m:num>
          <m:den>
            <m:r>
              <w:rPr>
                <w:rFonts w:ascii="Cambria Math" w:hAnsi="Cambria Math"/>
              </w:rPr>
              <m:t>P</m:t>
            </m:r>
            <m:d>
              <m:dPr>
                <m:ctrlPr>
                  <w:rPr>
                    <w:rFonts w:ascii="Cambria Math" w:hAnsi="Cambria Math"/>
                  </w:rPr>
                </m:ctrlPr>
              </m:dPr>
              <m:e>
                <m:r>
                  <w:rPr>
                    <w:rFonts w:ascii="Cambria Math" w:hAnsi="Cambria Math"/>
                  </w:rPr>
                  <m:t>Classified IN</m:t>
                </m:r>
              </m:e>
            </m:d>
          </m:den>
        </m:f>
        <m:r>
          <w:rPr>
            <w:rFonts w:ascii="Cambria Math" w:hAnsi="Cambria Math"/>
          </w:rPr>
          <m:t> </m:t>
        </m:r>
        <m:d>
          <m:dPr>
            <m:ctrlPr>
              <w:rPr>
                <w:rFonts w:ascii="Cambria Math" w:hAnsi="Cambria Math"/>
              </w:rPr>
            </m:ctrlPr>
          </m:dPr>
          <m:e>
            <m:r>
              <w:rPr>
                <w:rFonts w:ascii="Cambria Math" w:hAnsi="Cambria Math"/>
              </w:rPr>
              <m:t>18</m:t>
            </m:r>
          </m:e>
        </m:d>
      </m:oMath>
    </w:p>
    <w:p w14:paraId="7FB5A57C" w14:textId="3A704161" w:rsidR="624FB998" w:rsidRDefault="624FB998" w:rsidP="624FB998">
      <w:pPr>
        <w:spacing w:line="12.95pt" w:lineRule="auto"/>
        <w:jc w:val="start"/>
      </w:pPr>
    </w:p>
    <w:p w14:paraId="1CAC9E33" w14:textId="5AA037E9" w:rsidR="65E10092" w:rsidRDefault="108AB4E7" w:rsidP="65E10092">
      <w:pPr>
        <w:spacing w:line="12.95pt" w:lineRule="auto"/>
        <w:jc w:val="start"/>
      </w:pPr>
      <w:r w:rsidRPr="65E10092">
        <w:t xml:space="preserve">    </w:t>
      </w:r>
      <w:r w:rsidR="7B0D3252" w:rsidRPr="65E10092">
        <w:t xml:space="preserve">We note that </w:t>
      </w:r>
      <m:oMath>
        <m:r>
          <w:rPr>
            <w:rFonts w:ascii="Cambria Math" w:hAnsi="Cambria Math"/>
          </w:rPr>
          <m:t>P</m:t>
        </m:r>
        <m:d>
          <m:dPr>
            <m:ctrlPr>
              <w:rPr>
                <w:rFonts w:ascii="Cambria Math" w:hAnsi="Cambria Math"/>
              </w:rPr>
            </m:ctrlPr>
          </m:dPr>
          <m:e>
            <m:r>
              <w:rPr>
                <w:rFonts w:ascii="Cambria Math" w:hAnsi="Cambria Math"/>
              </w:rPr>
              <m:t>IN</m:t>
            </m:r>
          </m:e>
        </m:d>
      </m:oMath>
      <w:r w:rsidR="7B0D3252" w:rsidRPr="65E10092">
        <w:t xml:space="preserve"> is a constant, so now we consider </w:t>
      </w:r>
      <m:oMath>
        <m:r>
          <w:rPr>
            <w:rFonts w:ascii="Cambria Math" w:hAnsi="Cambria Math"/>
          </w:rPr>
          <m:t>P</m:t>
        </m:r>
        <m:d>
          <m:dPr>
            <m:ctrlPr>
              <w:rPr>
                <w:rFonts w:ascii="Cambria Math" w:hAnsi="Cambria Math"/>
              </w:rPr>
            </m:ctrlPr>
          </m:dPr>
          <m:e>
            <m:r>
              <w:rPr>
                <w:rFonts w:ascii="Cambria Math" w:hAnsi="Cambria Math"/>
              </w:rPr>
              <m:t>Classified IN</m:t>
            </m:r>
          </m:e>
        </m:d>
      </m:oMath>
      <w:r w:rsidR="3E11E5BF" w:rsidRPr="65E10092">
        <w:t xml:space="preserve">. For each value of T, we can find the probability that vectors IN and OUT of the dataset are classified IN, from which we can find </w:t>
      </w:r>
      <m:oMath>
        <m:r>
          <w:rPr>
            <w:rFonts w:ascii="Cambria Math" w:hAnsi="Cambria Math"/>
          </w:rPr>
          <m:t>P</m:t>
        </m:r>
        <m:d>
          <m:dPr>
            <m:ctrlPr>
              <w:rPr>
                <w:rFonts w:ascii="Cambria Math" w:hAnsi="Cambria Math"/>
              </w:rPr>
            </m:ctrlPr>
          </m:dPr>
          <m:e>
            <m:r>
              <w:rPr>
                <w:rFonts w:ascii="Cambria Math" w:hAnsi="Cambria Math"/>
              </w:rPr>
              <m:t>Classified IN</m:t>
            </m:r>
          </m:e>
        </m:d>
      </m:oMath>
      <w:r w:rsidR="7D83206E" w:rsidRPr="65E10092">
        <w:t xml:space="preserve"> if and only if we know the ratio of the # of our vectors that are IN to OUT. The problem is that the attacker will never have this information ahead of time</w:t>
      </w:r>
      <w:r w:rsidR="043C4A82" w:rsidRPr="65E10092">
        <w:t>.</w:t>
      </w:r>
      <w:r w:rsidR="7D83206E" w:rsidRPr="65E10092">
        <w:t xml:space="preserve">  Hence, optimizing AP isn’t feasible with our model. </w:t>
      </w:r>
    </w:p>
    <w:p w14:paraId="43A53B57" w14:textId="002303B9" w:rsidR="05819690" w:rsidRDefault="05819690" w:rsidP="00ED50E7">
      <w:pPr>
        <w:numPr>
          <w:ilvl w:val="0"/>
          <w:numId w:val="2"/>
        </w:numPr>
        <w:spacing w:line="12.95pt" w:lineRule="auto"/>
        <w:rPr>
          <w:i/>
          <w:iCs/>
        </w:rPr>
      </w:pPr>
      <w:r w:rsidRPr="7A79C99B">
        <w:rPr>
          <w:i/>
          <w:iCs/>
        </w:rPr>
        <w:t>Optimizing F</w:t>
      </w:r>
      <w:r w:rsidRPr="7A79C99B">
        <w:rPr>
          <w:i/>
          <w:iCs/>
          <w:vertAlign w:val="subscript"/>
        </w:rPr>
        <w:t>1</w:t>
      </w:r>
      <w:r w:rsidRPr="7A79C99B">
        <w:rPr>
          <w:i/>
          <w:iCs/>
        </w:rPr>
        <w:t>-score</w:t>
      </w:r>
    </w:p>
    <w:p w14:paraId="29845A36" w14:textId="4F38F09B" w:rsidR="05819690" w:rsidRDefault="3844F3DD" w:rsidP="624FB998">
      <w:pPr>
        <w:spacing w:line="12.95pt" w:lineRule="auto"/>
        <w:jc w:val="start"/>
        <w:rPr>
          <w:i/>
          <w:iCs/>
        </w:rPr>
      </w:pPr>
      <w:r w:rsidRPr="624FB998">
        <w:t xml:space="preserve">    </w:t>
      </w:r>
      <w:r w:rsidR="05819690" w:rsidRPr="624FB998">
        <w:t>Because the formula for F</w:t>
      </w:r>
      <w:r w:rsidR="05819690" w:rsidRPr="624FB998">
        <w:rPr>
          <w:vertAlign w:val="subscript"/>
        </w:rPr>
        <w:t>1</w:t>
      </w:r>
      <w:r w:rsidR="05819690" w:rsidRPr="624FB998">
        <w:t>-score involves AP, and we can’t calculate it, optimizing F</w:t>
      </w:r>
      <w:r w:rsidR="05819690" w:rsidRPr="624FB998">
        <w:rPr>
          <w:vertAlign w:val="subscript"/>
        </w:rPr>
        <w:t>1</w:t>
      </w:r>
      <w:r w:rsidR="05819690" w:rsidRPr="624FB998">
        <w:t>-score is also not feasible.</w:t>
      </w:r>
    </w:p>
    <w:p w14:paraId="0DF3F637" w14:textId="691F2B9F" w:rsidR="7AE3FE31" w:rsidRDefault="7AE3FE31" w:rsidP="7A79C99B">
      <w:pPr>
        <w:pStyle w:val="Heading1"/>
        <w:spacing w:line="12.95pt" w:lineRule="auto"/>
      </w:pPr>
      <w:r>
        <w:t>Discussion</w:t>
      </w:r>
    </w:p>
    <w:p w14:paraId="27868BCC" w14:textId="20F28E80" w:rsidR="41CAC3A5" w:rsidRDefault="3A5C2403" w:rsidP="65E10092">
      <w:pPr>
        <w:pStyle w:val="BodyText"/>
        <w:spacing w:before="4.10pt"/>
        <w:ind w:start="5.35pt" w:end="2.10pt" w:firstLine="0pt"/>
        <w:rPr>
          <w:lang w:val="en-US"/>
        </w:rPr>
      </w:pPr>
      <w:r w:rsidRPr="65E10092">
        <w:rPr>
          <w:lang w:val="en-US"/>
        </w:rPr>
        <w:t xml:space="preserve">   </w:t>
      </w:r>
      <w:r w:rsidR="41CAC3A5" w:rsidRPr="65E10092">
        <w:rPr>
          <w:lang w:val="en-US"/>
        </w:rPr>
        <w:t>U</w:t>
      </w:r>
      <w:r w:rsidR="5958A9E3" w:rsidRPr="65E10092">
        <w:rPr>
          <w:lang w:val="en-US"/>
        </w:rPr>
        <w:t>sing basic but powerful techniques</w:t>
      </w:r>
      <w:r w:rsidR="7A6EE81F" w:rsidRPr="65E10092">
        <w:rPr>
          <w:lang w:val="en-US"/>
        </w:rPr>
        <w:t xml:space="preserve">, </w:t>
      </w:r>
      <w:r w:rsidR="5958A9E3" w:rsidRPr="65E10092">
        <w:rPr>
          <w:lang w:val="en-US"/>
        </w:rPr>
        <w:t xml:space="preserve">an attacker can use membership inference attacks </w:t>
      </w:r>
      <w:r w:rsidR="0B48C21C" w:rsidRPr="65E10092">
        <w:rPr>
          <w:lang w:val="en-US"/>
        </w:rPr>
        <w:t>through</w:t>
      </w:r>
      <w:r w:rsidR="5958A9E3" w:rsidRPr="65E10092">
        <w:rPr>
          <w:lang w:val="en-US"/>
        </w:rPr>
        <w:t xml:space="preserve"> classification methods</w:t>
      </w:r>
      <w:r w:rsidR="61A9BCE9" w:rsidRPr="65E10092">
        <w:rPr>
          <w:lang w:val="en-US"/>
        </w:rPr>
        <w:t xml:space="preserve"> and in doing so can easily adjust their thresholds based on their purpose</w:t>
      </w:r>
      <w:r w:rsidR="5958A9E3" w:rsidRPr="65E10092">
        <w:rPr>
          <w:lang w:val="en-US"/>
        </w:rPr>
        <w:t xml:space="preserve">. </w:t>
      </w:r>
      <w:r w:rsidR="1A166CD3" w:rsidRPr="65E10092">
        <w:rPr>
          <w:lang w:val="en-US"/>
        </w:rPr>
        <w:t>T</w:t>
      </w:r>
      <w:r w:rsidR="5958A9E3" w:rsidRPr="65E10092">
        <w:rPr>
          <w:lang w:val="en-US"/>
        </w:rPr>
        <w:t>hey can set the boundar</w:t>
      </w:r>
      <w:r w:rsidR="3BC9A39B" w:rsidRPr="65E10092">
        <w:rPr>
          <w:lang w:val="en-US"/>
        </w:rPr>
        <w:t>y value</w:t>
      </w:r>
      <w:r w:rsidR="5958A9E3" w:rsidRPr="65E10092">
        <w:rPr>
          <w:lang w:val="en-US"/>
        </w:rPr>
        <w:t xml:space="preserve"> for their classification, T, to a certain value by using optimization techniques </w:t>
      </w:r>
      <w:r w:rsidR="3DFAFCBE" w:rsidRPr="65E10092">
        <w:rPr>
          <w:lang w:val="en-US"/>
        </w:rPr>
        <w:t xml:space="preserve">or simple </w:t>
      </w:r>
      <w:r w:rsidR="366C1710" w:rsidRPr="65E10092">
        <w:rPr>
          <w:lang w:val="en-US"/>
        </w:rPr>
        <w:t>equations and</w:t>
      </w:r>
      <w:r w:rsidR="5958A9E3" w:rsidRPr="65E10092">
        <w:rPr>
          <w:lang w:val="en-US"/>
        </w:rPr>
        <w:t xml:space="preserve"> can theoretically use that information </w:t>
      </w:r>
      <w:r w:rsidR="4E64217A" w:rsidRPr="65E10092">
        <w:rPr>
          <w:lang w:val="en-US"/>
        </w:rPr>
        <w:t>to their benefit and the detriment of the wider community</w:t>
      </w:r>
      <w:r w:rsidR="5958A9E3" w:rsidRPr="65E10092">
        <w:rPr>
          <w:lang w:val="en-US"/>
        </w:rPr>
        <w:t xml:space="preserve">. </w:t>
      </w:r>
      <w:r w:rsidR="3A498AF6" w:rsidRPr="65E10092">
        <w:rPr>
          <w:lang w:val="en-US"/>
        </w:rPr>
        <w:t>We found that t</w:t>
      </w:r>
      <w:r w:rsidR="5958A9E3" w:rsidRPr="65E10092">
        <w:rPr>
          <w:lang w:val="en-US"/>
        </w:rPr>
        <w:t xml:space="preserve">he relationship between </w:t>
      </w:r>
      <w:r w:rsidR="75B1F0CD" w:rsidRPr="65E10092">
        <w:rPr>
          <w:lang w:val="en-US"/>
        </w:rPr>
        <w:t>False Positive and False Negative Rates</w:t>
      </w:r>
      <w:r w:rsidR="5958A9E3" w:rsidRPr="65E10092">
        <w:rPr>
          <w:lang w:val="en-US"/>
        </w:rPr>
        <w:t xml:space="preserve"> and the threshold value T</w:t>
      </w:r>
      <w:r w:rsidR="647B3A8B" w:rsidRPr="65E10092">
        <w:rPr>
          <w:lang w:val="en-US"/>
        </w:rPr>
        <w:t xml:space="preserve"> is a</w:t>
      </w:r>
      <w:r w:rsidR="5958A9E3" w:rsidRPr="65E10092">
        <w:rPr>
          <w:lang w:val="en-US"/>
        </w:rPr>
        <w:t xml:space="preserve"> sigmoid function,</w:t>
      </w:r>
      <w:r w:rsidR="47677610" w:rsidRPr="65E10092">
        <w:rPr>
          <w:lang w:val="en-US"/>
        </w:rPr>
        <w:t xml:space="preserve"> </w:t>
      </w:r>
      <w:r w:rsidR="5958A9E3" w:rsidRPr="65E10092">
        <w:rPr>
          <w:lang w:val="en-US"/>
        </w:rPr>
        <w:t>supporting prior literature [7]-[10]. In addition, we have found expressions for other metrics such as Attack Recall (AR), Attack Precision (AP), Membership Advantage (MA) and F</w:t>
      </w:r>
      <w:r w:rsidR="753D9E70" w:rsidRPr="65E10092">
        <w:rPr>
          <w:vertAlign w:val="subscript"/>
          <w:lang w:val="en-US"/>
        </w:rPr>
        <w:t>1</w:t>
      </w:r>
      <w:r w:rsidR="5958A9E3" w:rsidRPr="65E10092">
        <w:rPr>
          <w:lang w:val="en-US"/>
        </w:rPr>
        <w:t xml:space="preserve">-score in terms of </w:t>
      </w:r>
      <w:r w:rsidR="6425ABCA" w:rsidRPr="65E10092">
        <w:rPr>
          <w:lang w:val="en-US"/>
        </w:rPr>
        <w:t>FPR and FNR</w:t>
      </w:r>
      <w:r w:rsidR="5958A9E3" w:rsidRPr="65E10092">
        <w:rPr>
          <w:lang w:val="en-US"/>
        </w:rPr>
        <w:t>.</w:t>
      </w:r>
      <w:r w:rsidR="65F3CBCC" w:rsidRPr="65E10092">
        <w:rPr>
          <w:lang w:val="en-US"/>
        </w:rPr>
        <w:t xml:space="preserve"> Currently</w:t>
      </w:r>
      <w:r w:rsidR="5958A9E3" w:rsidRPr="65E10092">
        <w:rPr>
          <w:lang w:val="en-US"/>
        </w:rPr>
        <w:t xml:space="preserve">, attackers cannot use any of the methods suggested as of right now, </w:t>
      </w:r>
      <w:r w:rsidR="505C5A27" w:rsidRPr="65E10092">
        <w:rPr>
          <w:lang w:val="en-US"/>
        </w:rPr>
        <w:t>since</w:t>
      </w:r>
      <w:r w:rsidR="5958A9E3" w:rsidRPr="65E10092">
        <w:rPr>
          <w:lang w:val="en-US"/>
        </w:rPr>
        <w:t xml:space="preserve"> the model</w:t>
      </w:r>
      <w:r w:rsidR="44C95008" w:rsidRPr="65E10092">
        <w:rPr>
          <w:lang w:val="en-US"/>
        </w:rPr>
        <w:t>s used are</w:t>
      </w:r>
      <w:r w:rsidR="5958A9E3" w:rsidRPr="65E10092">
        <w:rPr>
          <w:lang w:val="en-US"/>
        </w:rPr>
        <w:t xml:space="preserve"> simplistic and </w:t>
      </w:r>
      <w:r w:rsidR="746A1FED" w:rsidRPr="65E10092">
        <w:rPr>
          <w:lang w:val="en-US"/>
        </w:rPr>
        <w:t>are</w:t>
      </w:r>
      <w:r w:rsidR="5958A9E3" w:rsidRPr="65E10092">
        <w:rPr>
          <w:lang w:val="en-US"/>
        </w:rPr>
        <w:t xml:space="preserve"> reliant on </w:t>
      </w:r>
      <w:r w:rsidR="43B52934" w:rsidRPr="65E10092">
        <w:rPr>
          <w:lang w:val="en-US"/>
        </w:rPr>
        <w:t>some unrealistic</w:t>
      </w:r>
      <w:r w:rsidR="5958A9E3" w:rsidRPr="65E10092">
        <w:rPr>
          <w:lang w:val="en-US"/>
        </w:rPr>
        <w:t xml:space="preserve"> assumptions</w:t>
      </w:r>
      <w:r w:rsidR="0DF53EC0" w:rsidRPr="65E10092">
        <w:rPr>
          <w:lang w:val="en-US"/>
        </w:rPr>
        <w:t>. Examples include</w:t>
      </w:r>
      <w:r w:rsidR="5958A9E3" w:rsidRPr="65E10092">
        <w:rPr>
          <w:lang w:val="en-US"/>
        </w:rPr>
        <w:t xml:space="preserve"> </w:t>
      </w:r>
      <w:r w:rsidR="73E9A336" w:rsidRPr="65E10092">
        <w:rPr>
          <w:lang w:val="en-US"/>
        </w:rPr>
        <w:t>assuming</w:t>
      </w:r>
      <w:r w:rsidR="5958A9E3" w:rsidRPr="65E10092">
        <w:rPr>
          <w:lang w:val="en-US"/>
        </w:rPr>
        <w:t xml:space="preserve"> </w:t>
      </w:r>
      <w:r w:rsidR="13522F65" w:rsidRPr="65E10092">
        <w:rPr>
          <w:lang w:val="en-US"/>
        </w:rPr>
        <w:t xml:space="preserve">that </w:t>
      </w:r>
      <w:r w:rsidR="5958A9E3" w:rsidRPr="65E10092">
        <w:rPr>
          <w:lang w:val="en-US"/>
        </w:rPr>
        <w:t xml:space="preserve">the underlying distribution of data being Gaussian, data being binary, </w:t>
      </w:r>
      <w:r w:rsidR="6DFF0547" w:rsidRPr="65E10092">
        <w:rPr>
          <w:lang w:val="en-US"/>
        </w:rPr>
        <w:t>and the attacker having data for many overlapping attributes with published aggregate statistics.</w:t>
      </w:r>
      <w:r w:rsidR="5958A9E3" w:rsidRPr="65E10092">
        <w:rPr>
          <w:lang w:val="en-US"/>
        </w:rPr>
        <w:t xml:space="preserve"> </w:t>
      </w:r>
      <w:r w:rsidR="47DA9966" w:rsidRPr="65E10092">
        <w:rPr>
          <w:lang w:val="en-US"/>
        </w:rPr>
        <w:t xml:space="preserve">Given real life datasets are usually large, they often converge to common assumptions, such as data distributions being Gaussian per the central limit theorem. </w:t>
      </w:r>
      <w:r w:rsidR="39631929" w:rsidRPr="65E10092">
        <w:rPr>
          <w:lang w:val="en-US"/>
        </w:rPr>
        <w:t xml:space="preserve">For population scale aggregate </w:t>
      </w:r>
      <w:r w:rsidR="39631929" w:rsidRPr="65E10092">
        <w:rPr>
          <w:lang w:val="en-US"/>
        </w:rPr>
        <w:t>statistics, attackers can use</w:t>
      </w:r>
      <w:r w:rsidR="5958A9E3" w:rsidRPr="65E10092">
        <w:rPr>
          <w:lang w:val="en-US"/>
        </w:rPr>
        <w:t xml:space="preserve"> censuses, but governments use many techniques to </w:t>
      </w:r>
      <w:r w:rsidR="30F50B11" w:rsidRPr="65E10092">
        <w:rPr>
          <w:lang w:val="en-US"/>
        </w:rPr>
        <w:t xml:space="preserve">distort aggregate statistics to render their use futile. </w:t>
      </w:r>
      <w:r w:rsidR="5958A9E3" w:rsidRPr="65E10092">
        <w:rPr>
          <w:lang w:val="en-US"/>
        </w:rPr>
        <w:t xml:space="preserve">Despite these limitations, the study provides an excellent model </w:t>
      </w:r>
      <w:r w:rsidR="4E7B99B7" w:rsidRPr="65E10092">
        <w:rPr>
          <w:lang w:val="en-US"/>
        </w:rPr>
        <w:t>of an advanced black box membership inference attack that</w:t>
      </w:r>
      <w:r w:rsidR="5958A9E3" w:rsidRPr="65E10092">
        <w:rPr>
          <w:lang w:val="en-US"/>
        </w:rPr>
        <w:t xml:space="preserve"> </w:t>
      </w:r>
      <w:r w:rsidR="5727A560" w:rsidRPr="65E10092">
        <w:rPr>
          <w:lang w:val="en-US"/>
        </w:rPr>
        <w:t>can easily be</w:t>
      </w:r>
      <w:r w:rsidR="500C4E26" w:rsidRPr="65E10092">
        <w:rPr>
          <w:lang w:val="en-US"/>
        </w:rPr>
        <w:t xml:space="preserve"> generalized</w:t>
      </w:r>
      <w:r w:rsidR="3E3C5EC3" w:rsidRPr="65E10092">
        <w:rPr>
          <w:lang w:val="en-US"/>
        </w:rPr>
        <w:t xml:space="preserve"> to fit more realistic scenarios. </w:t>
      </w:r>
    </w:p>
    <w:p w14:paraId="784BB599" w14:textId="07281835" w:rsidR="6E45AA99" w:rsidRDefault="6E45AA99" w:rsidP="7A79C99B">
      <w:pPr>
        <w:pStyle w:val="Heading1"/>
        <w:spacing w:line="12.95pt" w:lineRule="auto"/>
      </w:pPr>
      <w:r>
        <w:t>Conclusion</w:t>
      </w:r>
    </w:p>
    <w:p w14:paraId="3A14DE13" w14:textId="7311E305" w:rsidR="6E45AA99" w:rsidRDefault="346863DC" w:rsidP="65E10092">
      <w:pPr>
        <w:pStyle w:val="BodyText"/>
        <w:spacing w:before="4.10pt"/>
        <w:ind w:start="5.35pt" w:end="2.10pt" w:firstLine="0pt"/>
        <w:rPr>
          <w:lang w:val="en-US"/>
        </w:rPr>
      </w:pPr>
      <w:r w:rsidRPr="65E10092">
        <w:rPr>
          <w:lang w:val="en-US"/>
        </w:rPr>
        <w:t xml:space="preserve">   </w:t>
      </w:r>
      <w:r w:rsidR="6E45AA99" w:rsidRPr="65E10092">
        <w:rPr>
          <w:lang w:val="en-US"/>
        </w:rPr>
        <w:t xml:space="preserve">Data privacy is a young, growing field and one of the most important parts of data privacy research is simulating attacks to see their effectiveness. Prior findings have suggested that when carrying out membership inference attacks, attackers are able to adjust parameters to control their error rates when using classification techniques in Machine Learning [1]. The extent to which attackers </w:t>
      </w:r>
      <w:r w:rsidR="25C5A435" w:rsidRPr="65E10092">
        <w:rPr>
          <w:lang w:val="en-US"/>
        </w:rPr>
        <w:t>can</w:t>
      </w:r>
      <w:r w:rsidR="6E45AA99" w:rsidRPr="65E10092">
        <w:rPr>
          <w:lang w:val="en-US"/>
        </w:rPr>
        <w:t xml:space="preserve"> successfully do so is still unclear, </w:t>
      </w:r>
      <w:r w:rsidR="39F284FF" w:rsidRPr="65E10092">
        <w:rPr>
          <w:lang w:val="en-US"/>
        </w:rPr>
        <w:t>but we have shown that doing so would theoretically require very little computational power</w:t>
      </w:r>
      <w:r w:rsidR="6E45AA99" w:rsidRPr="65E10092">
        <w:rPr>
          <w:lang w:val="en-US"/>
        </w:rPr>
        <w:t xml:space="preserve">. </w:t>
      </w:r>
      <w:r w:rsidR="6B45D233" w:rsidRPr="65E10092">
        <w:rPr>
          <w:lang w:val="en-US"/>
        </w:rPr>
        <w:t>D</w:t>
      </w:r>
      <w:r w:rsidR="6E45AA99" w:rsidRPr="65E10092">
        <w:rPr>
          <w:lang w:val="en-US"/>
        </w:rPr>
        <w:t xml:space="preserve">oing research on privacy </w:t>
      </w:r>
      <w:r w:rsidR="7DB8A583" w:rsidRPr="65E10092">
        <w:rPr>
          <w:lang w:val="en-US"/>
        </w:rPr>
        <w:t>is difficult</w:t>
      </w:r>
      <w:r w:rsidR="6E45AA99" w:rsidRPr="65E10092">
        <w:rPr>
          <w:lang w:val="en-US"/>
        </w:rPr>
        <w:t xml:space="preserve"> as there are very few open large </w:t>
      </w:r>
      <w:r w:rsidR="7DCC3527" w:rsidRPr="65E10092">
        <w:rPr>
          <w:lang w:val="en-US"/>
        </w:rPr>
        <w:t>real-life</w:t>
      </w:r>
      <w:r w:rsidR="6E45AA99" w:rsidRPr="65E10092">
        <w:rPr>
          <w:lang w:val="en-US"/>
        </w:rPr>
        <w:t xml:space="preserve"> databases available to test research out on.</w:t>
      </w:r>
      <w:r w:rsidR="52438B19" w:rsidRPr="65E10092">
        <w:rPr>
          <w:lang w:val="en-US"/>
        </w:rPr>
        <w:t xml:space="preserve"> M</w:t>
      </w:r>
      <w:r w:rsidR="6E45AA99" w:rsidRPr="65E10092">
        <w:rPr>
          <w:lang w:val="en-US"/>
        </w:rPr>
        <w:t xml:space="preserve">ore research is </w:t>
      </w:r>
      <w:r w:rsidR="30121546" w:rsidRPr="65E10092">
        <w:rPr>
          <w:lang w:val="en-US"/>
        </w:rPr>
        <w:t xml:space="preserve">needed to verify the assumption that underlying distributions are Gaussian, as this is the main assumption that our method uses. All other assumptions are for simplicity, and </w:t>
      </w:r>
      <w:r w:rsidR="11182B6B" w:rsidRPr="65E10092">
        <w:rPr>
          <w:lang w:val="en-US"/>
        </w:rPr>
        <w:t>the method can</w:t>
      </w:r>
      <w:r w:rsidR="30121546" w:rsidRPr="65E10092">
        <w:rPr>
          <w:lang w:val="en-US"/>
        </w:rPr>
        <w:t xml:space="preserve"> be easily modified to </w:t>
      </w:r>
      <w:r w:rsidR="566DD5D5" w:rsidRPr="65E10092">
        <w:rPr>
          <w:lang w:val="en-US"/>
        </w:rPr>
        <w:t>avoid needing them.</w:t>
      </w:r>
      <w:r w:rsidR="6E45AA99" w:rsidRPr="65E10092">
        <w:rPr>
          <w:lang w:val="en-US"/>
        </w:rPr>
        <w:t xml:space="preserve"> </w:t>
      </w:r>
      <w:r w:rsidR="200E3721" w:rsidRPr="65E10092">
        <w:rPr>
          <w:lang w:val="en-US"/>
        </w:rPr>
        <w:t>The hope</w:t>
      </w:r>
      <w:r w:rsidR="65073B21" w:rsidRPr="65E10092">
        <w:rPr>
          <w:lang w:val="en-US"/>
        </w:rPr>
        <w:t xml:space="preserve"> </w:t>
      </w:r>
      <w:r w:rsidR="4983BE5C" w:rsidRPr="65E10092">
        <w:rPr>
          <w:lang w:val="en-US"/>
        </w:rPr>
        <w:t xml:space="preserve">is </w:t>
      </w:r>
      <w:proofErr w:type="gramStart"/>
      <w:r w:rsidR="4983BE5C" w:rsidRPr="65E10092">
        <w:rPr>
          <w:lang w:val="en-US"/>
        </w:rPr>
        <w:t>t</w:t>
      </w:r>
      <w:r w:rsidR="6D6FFAA3" w:rsidRPr="65E10092">
        <w:rPr>
          <w:lang w:val="en-US"/>
        </w:rPr>
        <w:t>hat</w:t>
      </w:r>
      <w:r w:rsidR="4983BE5C" w:rsidRPr="65E10092">
        <w:rPr>
          <w:lang w:val="en-US"/>
        </w:rPr>
        <w:t xml:space="preserve"> ensure</w:t>
      </w:r>
      <w:proofErr w:type="gramEnd"/>
      <w:r w:rsidR="4983BE5C" w:rsidRPr="65E10092">
        <w:rPr>
          <w:lang w:val="en-US"/>
        </w:rPr>
        <w:t xml:space="preserve"> that</w:t>
      </w:r>
      <w:r w:rsidR="6E45AA99" w:rsidRPr="65E10092">
        <w:rPr>
          <w:lang w:val="en-US"/>
        </w:rPr>
        <w:t xml:space="preserve"> defense and privacy techniques</w:t>
      </w:r>
      <w:r w:rsidR="0A33CB78" w:rsidRPr="65E10092">
        <w:rPr>
          <w:lang w:val="en-US"/>
        </w:rPr>
        <w:t xml:space="preserve"> make databases</w:t>
      </w:r>
      <w:r w:rsidR="6E45AA99" w:rsidRPr="65E10092">
        <w:rPr>
          <w:lang w:val="en-US"/>
        </w:rPr>
        <w:t xml:space="preserve"> immune to black box </w:t>
      </w:r>
      <w:r w:rsidR="1F7F3658" w:rsidRPr="65E10092">
        <w:rPr>
          <w:lang w:val="en-US"/>
        </w:rPr>
        <w:t xml:space="preserve">membership inference </w:t>
      </w:r>
      <w:r w:rsidR="6E45AA99" w:rsidRPr="65E10092">
        <w:rPr>
          <w:lang w:val="en-US"/>
        </w:rPr>
        <w:t xml:space="preserve">attacks. </w:t>
      </w:r>
      <w:r w:rsidR="5C2E58F8" w:rsidRPr="65E10092">
        <w:rPr>
          <w:lang w:val="en-US"/>
        </w:rPr>
        <w:t>The results of this paper demonstrate that with minimal computational power, attackers can easily fine tune their classification to the detriment of society. This strongly emphasizes the need for techniques such as cryptography, secure multiparty computation and differential privacy, as this prevents the attackers from even accessing meaningful aggregate statistics in the first place.</w:t>
      </w:r>
    </w:p>
    <w:p w14:paraId="039934A8" w14:textId="17B74B1C" w:rsidR="7A79C99B" w:rsidRDefault="7A79C99B" w:rsidP="7A79C99B">
      <w:pPr>
        <w:pStyle w:val="Heading5"/>
        <w:spacing w:line="12.95pt" w:lineRule="auto"/>
        <w:rPr>
          <w:i/>
          <w:iCs/>
        </w:rPr>
      </w:pPr>
      <w:r>
        <w:t>Acknowledgment</w:t>
      </w:r>
    </w:p>
    <w:p w14:paraId="27F36855" w14:textId="3BC0CED8" w:rsidR="6C843E1A" w:rsidRDefault="6C843E1A" w:rsidP="7A79C99B">
      <w:pPr>
        <w:pStyle w:val="BodyText"/>
      </w:pPr>
      <w:r w:rsidRPr="7A79C99B">
        <w:rPr>
          <w:lang w:val="en-US"/>
        </w:rPr>
        <w:t xml:space="preserve">I would like to thank Dr. </w:t>
      </w:r>
      <w:proofErr w:type="spellStart"/>
      <w:r w:rsidRPr="7A79C99B">
        <w:rPr>
          <w:lang w:val="en-US"/>
        </w:rPr>
        <w:t>Wanrong</w:t>
      </w:r>
      <w:proofErr w:type="spellEnd"/>
      <w:r w:rsidRPr="7A79C99B">
        <w:rPr>
          <w:lang w:val="en-US"/>
        </w:rPr>
        <w:t xml:space="preserve"> Zhang, Professor of the John A. Paulson School of Engineering and Applied Sciences at Harvard University and Ms. Fatima </w:t>
      </w:r>
      <w:proofErr w:type="spellStart"/>
      <w:r w:rsidRPr="7A79C99B">
        <w:rPr>
          <w:lang w:val="en-US"/>
        </w:rPr>
        <w:t>Zaidouni</w:t>
      </w:r>
      <w:proofErr w:type="spellEnd"/>
      <w:r w:rsidRPr="7A79C99B">
        <w:rPr>
          <w:lang w:val="en-US"/>
        </w:rPr>
        <w:t xml:space="preserve"> of Kavli Institute at the Massachusetts Institute of Technology for their mentoring, guidance and suggestions in the writing of this research paper. In addition, I would like to recognize my former teacher, Mr. Christopher </w:t>
      </w:r>
      <w:proofErr w:type="spellStart"/>
      <w:r w:rsidRPr="7A79C99B">
        <w:rPr>
          <w:lang w:val="en-US"/>
        </w:rPr>
        <w:t>Kingcombe</w:t>
      </w:r>
      <w:proofErr w:type="spellEnd"/>
      <w:r w:rsidRPr="7A79C99B">
        <w:rPr>
          <w:lang w:val="en-US"/>
        </w:rPr>
        <w:t xml:space="preserve"> of Westminster School, London, UK for all the personal help and guidance he has given me which has shaped my journey. Above all, I would like to acknowledge my father Sunil Dixit for everything he has done for me throughout my life, as no words can explain how much it has made me the person I am. I am dedicating this paper, my first published research paper, to my former teacher, Mr. Chris </w:t>
      </w:r>
      <w:proofErr w:type="spellStart"/>
      <w:r w:rsidRPr="7A79C99B">
        <w:rPr>
          <w:lang w:val="en-US"/>
        </w:rPr>
        <w:t>Kingcombe</w:t>
      </w:r>
      <w:proofErr w:type="spellEnd"/>
      <w:r w:rsidRPr="7A79C99B">
        <w:rPr>
          <w:lang w:val="en-US"/>
        </w:rPr>
        <w:t xml:space="preserve"> and my father, Sunil Dixit.</w:t>
      </w:r>
    </w:p>
    <w:p w14:paraId="0D0B940D" w14:textId="45A81C42" w:rsidR="009303D9" w:rsidRPr="005B520E" w:rsidRDefault="624FB998" w:rsidP="624FB998">
      <w:pPr>
        <w:pStyle w:val="Heading5"/>
      </w:pPr>
      <w:r>
        <w:t>Reference</w:t>
      </w:r>
      <w:r w:rsidR="6B4CEE2B">
        <w:t>s</w:t>
      </w:r>
    </w:p>
    <w:p w14:paraId="06B115EC" w14:textId="2BAD4F0C" w:rsidR="2AB13634" w:rsidRDefault="3CAAF56A" w:rsidP="624FB998">
      <w:pPr>
        <w:pStyle w:val="references"/>
        <w:spacing w:line="12pt" w:lineRule="auto"/>
        <w:ind w:start="17.70pt" w:firstLine="0pt"/>
        <w:rPr>
          <w:noProof w:val="0"/>
        </w:rPr>
      </w:pPr>
      <w:r w:rsidRPr="624FB998">
        <w:t>C. Dwork, A. D. Smith, T. Steinke, and J. Ullman, “Exposed! A Survey of Attacks on Private Data</w:t>
      </w:r>
      <w:r w:rsidR="7346C9C6" w:rsidRPr="624FB998">
        <w:t>,</w:t>
      </w:r>
      <w:r w:rsidRPr="624FB998">
        <w:t>” Annual Review of Statistics and Its Application</w:t>
      </w:r>
      <w:r w:rsidR="4FB0E256" w:rsidRPr="624FB998">
        <w:t xml:space="preserve"> 4 (2017)</w:t>
      </w:r>
      <w:r w:rsidR="49C4988B" w:rsidRPr="624FB998">
        <w:t xml:space="preserve">, vol. 4, pp. 61-84, March 2017. </w:t>
      </w:r>
    </w:p>
    <w:p w14:paraId="54BCD876" w14:textId="2244AA3C" w:rsidR="2AB13634" w:rsidRDefault="49C4988B" w:rsidP="624FB998">
      <w:pPr>
        <w:pStyle w:val="references"/>
        <w:spacing w:line="12pt" w:lineRule="auto"/>
        <w:ind w:start="17.70pt" w:firstLine="0pt"/>
      </w:pPr>
      <w:r>
        <w:t>C. Dwork, A. D. Smith, T. Steinke, J. Ullman, and S. Vadhan, “Robust Traceability from Trace Amounts</w:t>
      </w:r>
      <w:r w:rsidR="25208EA3">
        <w:t>,</w:t>
      </w:r>
      <w:r>
        <w:t>” 2015 IEEE</w:t>
      </w:r>
      <w:r w:rsidR="3C5F7971">
        <w:t xml:space="preserve"> Annual Symposium on Foundations in Computer Science, vol. 56, pp. 650-669, October 2015. </w:t>
      </w:r>
    </w:p>
    <w:p w14:paraId="7CE03400" w14:textId="4E495AE0" w:rsidR="2AB13634" w:rsidRDefault="64D38FBA" w:rsidP="624FB998">
      <w:pPr>
        <w:pStyle w:val="references"/>
        <w:spacing w:line="12pt" w:lineRule="auto"/>
        <w:ind w:start="17.70pt" w:firstLine="0pt"/>
      </w:pPr>
      <w:r>
        <w:t>H. Hu et al., “Membership Inference Attacks on Machine Learning: A Survey</w:t>
      </w:r>
      <w:r w:rsidR="35EB2F6B">
        <w:t>,</w:t>
      </w:r>
      <w:r>
        <w:t>” ACM Computing Surveys (CSUR), v</w:t>
      </w:r>
      <w:r w:rsidR="0B81B8D0">
        <w:t>ol. 54, pp. 1-37, September 2022.</w:t>
      </w:r>
    </w:p>
    <w:p w14:paraId="1A3B9D65" w14:textId="104B7967" w:rsidR="2AB13634" w:rsidRDefault="0B81B8D0" w:rsidP="624FB998">
      <w:pPr>
        <w:pStyle w:val="references"/>
        <w:spacing w:line="12pt" w:lineRule="auto"/>
        <w:ind w:start="17.70pt" w:firstLine="0pt"/>
      </w:pPr>
      <w:r>
        <w:t>L. Song, R. Shokri, and P. Mittal, “Membership Inference Attacks against Adversiarially Robust Deep Learning Models</w:t>
      </w:r>
      <w:r w:rsidR="5CF398C0">
        <w:t>,</w:t>
      </w:r>
      <w:r>
        <w:t xml:space="preserve">” </w:t>
      </w:r>
      <w:r w:rsidR="41D64E60">
        <w:t xml:space="preserve">2019 IEEE Security and Privacy Workshops (SPW), pp. 50-56, </w:t>
      </w:r>
      <w:r w:rsidR="7BE1C57F">
        <w:t xml:space="preserve">May 2019. </w:t>
      </w:r>
    </w:p>
    <w:p w14:paraId="1F195EA5" w14:textId="2292DC90" w:rsidR="2AB13634" w:rsidRDefault="7BE1C57F" w:rsidP="624FB998">
      <w:pPr>
        <w:pStyle w:val="references"/>
        <w:spacing w:line="12pt" w:lineRule="auto"/>
        <w:ind w:start="17.70pt" w:firstLine="0pt"/>
      </w:pPr>
      <w:r>
        <w:lastRenderedPageBreak/>
        <w:t>J. Ye, A. Maddi, S. K. Murakonda, and R. Shokri, “Enhanced Membership Inference Attacks against Machine Learning Models</w:t>
      </w:r>
      <w:r w:rsidR="5BC38FAB">
        <w:t>,</w:t>
      </w:r>
      <w:r>
        <w:t>”</w:t>
      </w:r>
      <w:r w:rsidR="46FE2120">
        <w:t xml:space="preserve"> 2022 ACM SIGSAC Conference on Computer and Communications Security, pp. </w:t>
      </w:r>
      <w:r w:rsidR="256A3A6D">
        <w:t xml:space="preserve">3093-3106, November 2022. </w:t>
      </w:r>
    </w:p>
    <w:p w14:paraId="26EC9212" w14:textId="6872ACEF" w:rsidR="2AB13634" w:rsidRDefault="256A3A6D" w:rsidP="624FB998">
      <w:pPr>
        <w:pStyle w:val="references"/>
        <w:spacing w:line="12pt" w:lineRule="auto"/>
        <w:ind w:start="17.70pt" w:firstLine="0pt"/>
      </w:pPr>
      <w:r>
        <w:t>A. Thudi, I. Shumailov, F. Boenisch, and N. Papernot, “Bounding Membership Inference</w:t>
      </w:r>
      <w:r w:rsidR="701F9C00">
        <w:t>,</w:t>
      </w:r>
      <w:r>
        <w:t>”</w:t>
      </w:r>
      <w:r w:rsidR="638381E0">
        <w:t xml:space="preserve"> unpublished. </w:t>
      </w:r>
    </w:p>
    <w:p w14:paraId="58DCC4BB" w14:textId="2A3768FF" w:rsidR="2AB13634" w:rsidRDefault="638381E0" w:rsidP="624FB998">
      <w:pPr>
        <w:pStyle w:val="references"/>
        <w:spacing w:line="12pt" w:lineRule="auto"/>
        <w:ind w:start="17.70pt" w:firstLine="0pt"/>
      </w:pPr>
      <w:r>
        <w:t>L. Watson, C. Guo, G. Cormode, and A. Sablayrolles, “On the Importance of Difficulty Calibration in Membership Inference Attacks</w:t>
      </w:r>
      <w:r w:rsidR="1F49278B">
        <w:t>,</w:t>
      </w:r>
      <w:r>
        <w:t>”</w:t>
      </w:r>
      <w:r w:rsidR="5B847F21">
        <w:t xml:space="preserve"> unpublished</w:t>
      </w:r>
    </w:p>
    <w:p w14:paraId="2ED2AFF5" w14:textId="798FB8D0" w:rsidR="2AB13634" w:rsidRDefault="35606253" w:rsidP="624FB998">
      <w:pPr>
        <w:pStyle w:val="references"/>
        <w:spacing w:line="12pt" w:lineRule="auto"/>
        <w:ind w:start="17.70pt" w:firstLine="0pt"/>
      </w:pPr>
      <w:r>
        <w:t xml:space="preserve">N. Carlini et al., “Membership Inference Attacks from First Principles,” </w:t>
      </w:r>
      <w:r w:rsidR="1E35C90B">
        <w:t xml:space="preserve">2022 IEEE Symposium on Security and Privacy (SP), </w:t>
      </w:r>
      <w:r w:rsidR="0A8FEC4C">
        <w:t xml:space="preserve">vol. 43, </w:t>
      </w:r>
      <w:r w:rsidR="1E35C90B">
        <w:t>pp. 1897-1914</w:t>
      </w:r>
      <w:r w:rsidR="00C94481">
        <w:t xml:space="preserve">, May 2022. </w:t>
      </w:r>
    </w:p>
    <w:p w14:paraId="6AFCA35B" w14:textId="048A7417" w:rsidR="2AB13634" w:rsidRDefault="07EDC15B" w:rsidP="624FB998">
      <w:pPr>
        <w:pStyle w:val="references"/>
        <w:spacing w:line="12pt" w:lineRule="auto"/>
        <w:ind w:start="17.70pt" w:firstLine="0pt"/>
      </w:pPr>
      <w:r>
        <w:t>T. Humphries et al., “Investigating Membership Inference Attacks under Data Dependencies,”</w:t>
      </w:r>
      <w:r w:rsidR="463500B3">
        <w:t xml:space="preserve"> 2023 IEEE Computer Security Foundations Symposium (CSF), vol. 36, pp. 473-488, July 2023. </w:t>
      </w:r>
    </w:p>
    <w:p w14:paraId="44E58390" w14:textId="2D0E878D" w:rsidR="2AB13634" w:rsidRDefault="0DEBA358" w:rsidP="624FB998">
      <w:pPr>
        <w:pStyle w:val="references"/>
        <w:spacing w:line="12pt" w:lineRule="auto"/>
        <w:ind w:start="17.70pt" w:firstLine="0pt"/>
        <w:sectPr w:rsidR="2AB13634" w:rsidSect="003B4E04">
          <w:headerReference w:type="default" r:id="rId28"/>
          <w:footerReference w:type="default" r:id="rId29"/>
          <w:headerReference w:type="first" r:id="rId30"/>
          <w:type w:val="continuous"/>
          <w:pgSz w:w="595.30pt" w:h="841.90pt" w:code="9"/>
          <w:pgMar w:top="54pt" w:right="45.35pt" w:bottom="72pt" w:left="45.35pt" w:header="36pt" w:footer="36pt" w:gutter="0pt"/>
          <w:cols w:num="2" w:space="18pt"/>
          <w:titlePg/>
          <w:docGrid w:linePitch="360"/>
        </w:sectPr>
      </w:pPr>
      <w:r>
        <w:t xml:space="preserve">S. Mahloujifar, A. Sablayrolles, G. Cormode, and S. Jha, “Optimal Membership Inference Bounds for Adaptive Composition of Sampled Gaussian Mechanisms,” </w:t>
      </w:r>
      <w:r w:rsidR="4DF6ABBF">
        <w:t xml:space="preserve">unpublished. </w:t>
      </w:r>
    </w:p>
    <w:p w14:paraId="3325590B" w14:textId="77777777" w:rsidR="009303D9" w:rsidRDefault="009303D9" w:rsidP="005B520E"/>
    <w:sectPr w:rsidR="009303D9" w:rsidSect="003B4E04">
      <w:headerReference w:type="default" r:id="rId31"/>
      <w:footerReference w:type="default" r:id="rId32"/>
      <w:headerReference w:type="first" r:id="rId33"/>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757A9CFE" w14:textId="77777777" w:rsidR="0054017B" w:rsidRDefault="0054017B" w:rsidP="001A3B3D">
      <w:r>
        <w:separator/>
      </w:r>
    </w:p>
  </w:endnote>
  <w:endnote w:type="continuationSeparator" w:id="0">
    <w:p w14:paraId="34184D20" w14:textId="77777777" w:rsidR="0054017B" w:rsidRDefault="0054017B" w:rsidP="001A3B3D">
      <w:r>
        <w:continuationSeparator/>
      </w:r>
    </w:p>
  </w:endnote>
  <w:endnote w:type="continuationNotice" w:id="1">
    <w:p w14:paraId="57B9E682" w14:textId="77777777" w:rsidR="0054017B" w:rsidRDefault="0054017B"/>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embedRegular r:id="rId1" w:fontKey="{ECA02221-2CDB-4363-B0D1-1F93EFE81216}"/>
  </w:font>
  <w:font w:name="Times New Roman">
    <w:panose1 w:val="02020603050405020304"/>
    <w:charset w:characterSet="iso-8859-1"/>
    <w:family w:val="roman"/>
    <w:pitch w:val="variable"/>
    <w:sig w:usb0="E0002EFF" w:usb1="C000785B" w:usb2="00000009" w:usb3="00000000" w:csb0="000001FF" w:csb1="00000000"/>
    <w:embedRegular r:id="rId2" w:fontKey="{20551B60-DC94-4F09-A784-096181E128A1}"/>
    <w:embedBold r:id="rId3" w:fontKey="{C8B1FF3C-3C2B-4B2B-B031-D0A83C2DA949}"/>
    <w:embedItalic r:id="rId4" w:fontKey="{C5E5FB61-F9EA-42C3-8CAF-DB0C364C52CE}"/>
    <w:embedBoldItalic r:id="rId5" w:fontKey="{E701B377-84D9-4E1C-A804-3801CBE05D69}"/>
  </w:font>
  <w:font w:name="Courier New">
    <w:panose1 w:val="02070309020205020404"/>
    <w:charset w:characterSet="iso-8859-1"/>
    <w:family w:val="modern"/>
    <w:pitch w:val="fixed"/>
    <w:sig w:usb0="E0002EFF" w:usb1="C0007843" w:usb2="00000009" w:usb3="00000000" w:csb0="000001FF" w:csb1="00000000"/>
    <w:embedRegular r:id="rId6" w:fontKey="{3E11EC5A-F399-4016-BB99-315C5636DEA4}"/>
  </w:font>
  <w:font w:name="Wingdings">
    <w:panose1 w:val="05000000000000000000"/>
    <w:family w:val="auto"/>
    <w:pitch w:val="variable"/>
    <w:sig w:usb0="00000000" w:usb1="10000000" w:usb2="00000000" w:usb3="00000000" w:csb0="80000000" w:csb1="00000000"/>
    <w:embedRegular r:id="rId7" w:fontKey="{DF7A3D3B-5C67-443F-B9E0-18A6A423351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Arial">
    <w:panose1 w:val="020B0604020202020204"/>
    <w:charset w:characterSet="iso-8859-1"/>
    <w:family w:val="swiss"/>
    <w:pitch w:val="variable"/>
    <w:sig w:usb0="E0002EFF" w:usb1="C000785B" w:usb2="00000009" w:usb3="00000000" w:csb0="000001FF" w:csb1="00000000"/>
    <w:embedRegular r:id="rId8" w:fontKey="{39E73408-43D7-4BAD-8D90-91DAFA257663}"/>
  </w:font>
  <w:font w:name="Cambria Math">
    <w:panose1 w:val="02040503050406030204"/>
    <w:charset w:characterSet="iso-8859-1"/>
    <w:family w:val="roman"/>
    <w:pitch w:val="variable"/>
    <w:sig w:usb0="E00006FF" w:usb1="420024FF" w:usb2="02000000" w:usb3="00000000" w:csb0="0000019F" w:csb1="00000000"/>
    <w:embedRegular r:id="rId9" w:fontKey="{AA07589B-4020-41F0-B0FF-C14CA345D707}"/>
    <w:embedItalic r:id="rId10" w:fontKey="{AB1BD3C1-026B-452F-9186-D07F086D157F}"/>
  </w:font>
  <w:font w:name="Yu Gothic Light">
    <w:altName w:val="游ゴシック Light"/>
    <w:panose1 w:val="020B0300000000000000"/>
    <w:charset w:characterSet="shift_jis"/>
    <w:family w:val="swiss"/>
    <w:pitch w:val="variable"/>
    <w:sig w:usb0="E00002FF" w:usb1="2AC7FDFF" w:usb2="00000016" w:usb3="00000000" w:csb0="0002009F" w:csb1="00000000"/>
  </w:font>
  <w:font w:name="Calibri Light">
    <w:panose1 w:val="020F0302020204030204"/>
    <w:charset w:characterSet="iso-8859-1"/>
    <w:family w:val="swiss"/>
    <w:pitch w:val="variable"/>
    <w:sig w:usb0="E4002EFF" w:usb1="C200247B" w:usb2="00000009" w:usb3="00000000" w:csb0="000001FF" w:csb1="00000000"/>
    <w:embedRegular r:id="rId11" w:fontKey="{201468DB-F225-4892-A0FC-C06A62BC1AEF}"/>
  </w:font>
  <w:font w:name="Yu Mincho">
    <w:altName w:val="游明朝"/>
    <w:charset w:characterSet="shift_jis"/>
    <w:family w:val="roman"/>
    <w:pitch w:val="variable"/>
    <w:sig w:usb0="800002E7" w:usb1="2AC7FCFF" w:usb2="00000012" w:usb3="00000000" w:csb0="0002009F" w:csb1="00000000"/>
  </w:font>
  <w:font w:name="Calibri">
    <w:panose1 w:val="020F0502020204030204"/>
    <w:charset w:characterSet="iso-8859-1"/>
    <w:family w:val="swiss"/>
    <w:pitch w:val="variable"/>
    <w:sig w:usb0="E4002EFF" w:usb1="C200247B" w:usb2="00000009" w:usb3="00000000" w:csb0="000001FF" w:csb1="00000000"/>
    <w:embedRegular r:id="rId12" w:fontKey="{C63D20E7-0062-4078-9008-00CA15B53E36}"/>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3370"/>
      <w:gridCol w:w="3370"/>
      <w:gridCol w:w="3370"/>
    </w:tblGrid>
    <w:tr w:rsidR="65E10092" w14:paraId="7B3DD9F9" w14:textId="77777777" w:rsidTr="65E10092">
      <w:trPr>
        <w:trHeight w:val="300"/>
      </w:trPr>
      <w:tc>
        <w:tcPr>
          <w:tcW w:w="168.50pt" w:type="dxa"/>
        </w:tcPr>
        <w:p w14:paraId="41D7E6C7" w14:textId="2F030B2C" w:rsidR="65E10092" w:rsidRDefault="65E10092" w:rsidP="65E10092">
          <w:pPr>
            <w:pStyle w:val="Header"/>
            <w:ind w:start="-1.75pt"/>
            <w:jc w:val="start"/>
          </w:pPr>
        </w:p>
      </w:tc>
      <w:tc>
        <w:tcPr>
          <w:tcW w:w="168.50pt" w:type="dxa"/>
        </w:tcPr>
        <w:p w14:paraId="6408BBBD" w14:textId="596AC751" w:rsidR="65E10092" w:rsidRDefault="65E10092" w:rsidP="65E10092">
          <w:pPr>
            <w:pStyle w:val="Header"/>
          </w:pPr>
        </w:p>
      </w:tc>
      <w:tc>
        <w:tcPr>
          <w:tcW w:w="168.50pt" w:type="dxa"/>
        </w:tcPr>
        <w:p w14:paraId="71E38B87" w14:textId="612A57F8" w:rsidR="65E10092" w:rsidRDefault="65E10092" w:rsidP="65E10092">
          <w:pPr>
            <w:pStyle w:val="Header"/>
            <w:ind w:end="-1.75pt"/>
            <w:jc w:val="end"/>
          </w:pPr>
        </w:p>
      </w:tc>
    </w:tr>
  </w:tbl>
  <w:p w14:paraId="6C6B2525" w14:textId="4A1CE573" w:rsidR="65E10092" w:rsidRDefault="65E10092" w:rsidP="65E10092">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D947352" w14:textId="77777777" w:rsidR="0070435D" w:rsidRDefault="0070435D" w:rsidP="0070435D">
    <w:pPr>
      <w:pStyle w:val="Header"/>
      <w:ind w:start="-1.75pt"/>
      <w:jc w:val="start"/>
    </w:pPr>
    <w:r w:rsidRPr="65E10092">
      <w:rPr>
        <w:rFonts w:ascii="Arial" w:eastAsia="Arial" w:hAnsi="Arial" w:cs="Arial"/>
        <w:color w:val="222222"/>
      </w:rPr>
      <w:t xml:space="preserve">979-8-3315-1888-2/25/$31.00 ©2025 IEEE   </w:t>
    </w:r>
    <w:r w:rsidRPr="65E10092">
      <w:t xml:space="preserve"> </w:t>
    </w:r>
  </w:p>
  <w:p w14:paraId="662ECABC" w14:textId="6399214D" w:rsidR="65E10092" w:rsidRDefault="65E10092" w:rsidP="65E10092">
    <w:pPr>
      <w:pStyle w:val="Footer"/>
      <w:jc w:val="start"/>
    </w:pPr>
    <w:r>
      <w:br/>
    </w: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960"/>
      <w:gridCol w:w="960"/>
      <w:gridCol w:w="960"/>
    </w:tblGrid>
    <w:tr w:rsidR="65E10092" w14:paraId="047ABF13" w14:textId="77777777" w:rsidTr="65E10092">
      <w:trPr>
        <w:trHeight w:val="300"/>
      </w:trPr>
      <w:tc>
        <w:tcPr>
          <w:tcW w:w="48pt" w:type="dxa"/>
        </w:tcPr>
        <w:p w14:paraId="0749DED0" w14:textId="0B6ABC11" w:rsidR="65E10092" w:rsidRDefault="65E10092" w:rsidP="65E10092">
          <w:pPr>
            <w:pStyle w:val="Header"/>
            <w:ind w:start="-1.75pt"/>
            <w:jc w:val="start"/>
          </w:pPr>
        </w:p>
      </w:tc>
      <w:tc>
        <w:tcPr>
          <w:tcW w:w="48pt" w:type="dxa"/>
        </w:tcPr>
        <w:p w14:paraId="62383C38" w14:textId="7499E9C7" w:rsidR="65E10092" w:rsidRDefault="65E10092" w:rsidP="65E10092">
          <w:pPr>
            <w:pStyle w:val="Header"/>
          </w:pPr>
        </w:p>
      </w:tc>
      <w:tc>
        <w:tcPr>
          <w:tcW w:w="48pt" w:type="dxa"/>
        </w:tcPr>
        <w:p w14:paraId="09B845AE" w14:textId="7571D6AE" w:rsidR="65E10092" w:rsidRDefault="65E10092" w:rsidP="65E10092">
          <w:pPr>
            <w:pStyle w:val="Header"/>
            <w:ind w:end="-1.75pt"/>
            <w:jc w:val="end"/>
          </w:pPr>
        </w:p>
      </w:tc>
    </w:tr>
  </w:tbl>
  <w:p w14:paraId="6B95280D" w14:textId="7A912E13" w:rsidR="65E10092" w:rsidRDefault="65E10092" w:rsidP="65E10092">
    <w:pPr>
      <w:pStyle w:val="Footer"/>
    </w:pPr>
  </w:p>
</w:ftr>
</file>

<file path=word/footer4.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960"/>
      <w:gridCol w:w="960"/>
      <w:gridCol w:w="960"/>
    </w:tblGrid>
    <w:tr w:rsidR="65E10092" w14:paraId="2653CBAA" w14:textId="77777777" w:rsidTr="65E10092">
      <w:trPr>
        <w:trHeight w:val="300"/>
      </w:trPr>
      <w:tc>
        <w:tcPr>
          <w:tcW w:w="48pt" w:type="dxa"/>
        </w:tcPr>
        <w:p w14:paraId="230B5CBC" w14:textId="4CDB9293" w:rsidR="65E10092" w:rsidRDefault="65E10092" w:rsidP="65E10092">
          <w:pPr>
            <w:pStyle w:val="Header"/>
            <w:ind w:start="-1.75pt"/>
            <w:jc w:val="start"/>
          </w:pPr>
        </w:p>
      </w:tc>
      <w:tc>
        <w:tcPr>
          <w:tcW w:w="48pt" w:type="dxa"/>
        </w:tcPr>
        <w:p w14:paraId="54284A50" w14:textId="0934B3DC" w:rsidR="65E10092" w:rsidRDefault="65E10092" w:rsidP="65E10092">
          <w:pPr>
            <w:pStyle w:val="Header"/>
          </w:pPr>
        </w:p>
      </w:tc>
      <w:tc>
        <w:tcPr>
          <w:tcW w:w="48pt" w:type="dxa"/>
        </w:tcPr>
        <w:p w14:paraId="25C61849" w14:textId="50E9F0FB" w:rsidR="65E10092" w:rsidRDefault="65E10092" w:rsidP="65E10092">
          <w:pPr>
            <w:pStyle w:val="Header"/>
            <w:ind w:end="-1.75pt"/>
            <w:jc w:val="end"/>
          </w:pPr>
        </w:p>
      </w:tc>
    </w:tr>
  </w:tbl>
  <w:p w14:paraId="5EA95890" w14:textId="7052D4D1" w:rsidR="65E10092" w:rsidRDefault="65E10092" w:rsidP="65E10092">
    <w:pPr>
      <w:pStyle w:val="Footer"/>
    </w:pPr>
  </w:p>
</w:ftr>
</file>

<file path=word/footer5.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1620"/>
      <w:gridCol w:w="1620"/>
      <w:gridCol w:w="1620"/>
    </w:tblGrid>
    <w:tr w:rsidR="65E10092" w14:paraId="77A58AC8" w14:textId="77777777" w:rsidTr="65E10092">
      <w:trPr>
        <w:trHeight w:val="300"/>
      </w:trPr>
      <w:tc>
        <w:tcPr>
          <w:tcW w:w="81pt" w:type="dxa"/>
        </w:tcPr>
        <w:p w14:paraId="4363F6AB" w14:textId="78057099" w:rsidR="65E10092" w:rsidRDefault="65E10092" w:rsidP="65E10092">
          <w:pPr>
            <w:pStyle w:val="Header"/>
            <w:ind w:start="-1.75pt"/>
            <w:jc w:val="start"/>
          </w:pPr>
        </w:p>
      </w:tc>
      <w:tc>
        <w:tcPr>
          <w:tcW w:w="81pt" w:type="dxa"/>
        </w:tcPr>
        <w:p w14:paraId="4FC5F3A6" w14:textId="7B6A82A1" w:rsidR="65E10092" w:rsidRDefault="65E10092" w:rsidP="65E10092">
          <w:pPr>
            <w:pStyle w:val="Header"/>
          </w:pPr>
        </w:p>
      </w:tc>
      <w:tc>
        <w:tcPr>
          <w:tcW w:w="81pt" w:type="dxa"/>
        </w:tcPr>
        <w:p w14:paraId="3E10B6C8" w14:textId="2097F670" w:rsidR="65E10092" w:rsidRDefault="65E10092" w:rsidP="65E10092">
          <w:pPr>
            <w:pStyle w:val="Header"/>
            <w:ind w:end="-1.75pt"/>
            <w:jc w:val="end"/>
          </w:pPr>
        </w:p>
      </w:tc>
    </w:tr>
  </w:tbl>
  <w:p w14:paraId="7527FCF8" w14:textId="6B1A7ABF" w:rsidR="65E10092" w:rsidRDefault="65E10092" w:rsidP="65E10092">
    <w:pPr>
      <w:pStyle w:val="Footer"/>
    </w:pPr>
  </w:p>
</w:ftr>
</file>

<file path=word/footer6.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3370"/>
      <w:gridCol w:w="3370"/>
      <w:gridCol w:w="3370"/>
    </w:tblGrid>
    <w:tr w:rsidR="65E10092" w14:paraId="58286488" w14:textId="77777777" w:rsidTr="65E10092">
      <w:trPr>
        <w:trHeight w:val="300"/>
      </w:trPr>
      <w:tc>
        <w:tcPr>
          <w:tcW w:w="168.50pt" w:type="dxa"/>
        </w:tcPr>
        <w:p w14:paraId="1E4539AD" w14:textId="6E6DCE50" w:rsidR="65E10092" w:rsidRDefault="65E10092" w:rsidP="65E10092">
          <w:pPr>
            <w:pStyle w:val="Header"/>
            <w:ind w:start="-1.75pt"/>
            <w:jc w:val="start"/>
          </w:pPr>
        </w:p>
      </w:tc>
      <w:tc>
        <w:tcPr>
          <w:tcW w:w="168.50pt" w:type="dxa"/>
        </w:tcPr>
        <w:p w14:paraId="6DEC921F" w14:textId="00EE78C3" w:rsidR="65E10092" w:rsidRDefault="65E10092" w:rsidP="65E10092">
          <w:pPr>
            <w:pStyle w:val="Header"/>
          </w:pPr>
        </w:p>
      </w:tc>
      <w:tc>
        <w:tcPr>
          <w:tcW w:w="168.50pt" w:type="dxa"/>
        </w:tcPr>
        <w:p w14:paraId="6FA6461E" w14:textId="3175B57D" w:rsidR="65E10092" w:rsidRDefault="65E10092" w:rsidP="65E10092">
          <w:pPr>
            <w:pStyle w:val="Header"/>
            <w:ind w:end="-1.75pt"/>
            <w:jc w:val="end"/>
          </w:pPr>
        </w:p>
      </w:tc>
    </w:tr>
  </w:tbl>
  <w:p w14:paraId="5128636D" w14:textId="449DE387" w:rsidR="65E10092" w:rsidRDefault="65E10092" w:rsidP="65E10092">
    <w:pPr>
      <w:pStyle w:val="Foote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74EEA1FF" w14:textId="77777777" w:rsidR="0054017B" w:rsidRDefault="0054017B" w:rsidP="001A3B3D">
      <w:r>
        <w:separator/>
      </w:r>
    </w:p>
  </w:footnote>
  <w:footnote w:type="continuationSeparator" w:id="0">
    <w:p w14:paraId="2F30BCFC" w14:textId="77777777" w:rsidR="0054017B" w:rsidRDefault="0054017B" w:rsidP="001A3B3D">
      <w:r>
        <w:continuationSeparator/>
      </w:r>
    </w:p>
  </w:footnote>
  <w:footnote w:type="continuationNotice" w:id="1">
    <w:p w14:paraId="4755F7C2" w14:textId="77777777" w:rsidR="0054017B" w:rsidRDefault="0054017B"/>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3370"/>
      <w:gridCol w:w="3370"/>
      <w:gridCol w:w="3370"/>
    </w:tblGrid>
    <w:tr w:rsidR="65E10092" w14:paraId="011F04F8" w14:textId="77777777" w:rsidTr="65E10092">
      <w:trPr>
        <w:trHeight w:val="300"/>
      </w:trPr>
      <w:tc>
        <w:tcPr>
          <w:tcW w:w="168.50pt" w:type="dxa"/>
        </w:tcPr>
        <w:p w14:paraId="30DC2B15" w14:textId="3C02581C" w:rsidR="65E10092" w:rsidRDefault="65E10092" w:rsidP="65E10092">
          <w:pPr>
            <w:pStyle w:val="Header"/>
            <w:ind w:start="-1.75pt"/>
            <w:jc w:val="start"/>
          </w:pPr>
        </w:p>
      </w:tc>
      <w:tc>
        <w:tcPr>
          <w:tcW w:w="168.50pt" w:type="dxa"/>
        </w:tcPr>
        <w:p w14:paraId="6C42F6FB" w14:textId="120945A7" w:rsidR="65E10092" w:rsidRDefault="65E10092" w:rsidP="65E10092">
          <w:pPr>
            <w:pStyle w:val="Header"/>
          </w:pPr>
        </w:p>
      </w:tc>
      <w:tc>
        <w:tcPr>
          <w:tcW w:w="168.50pt" w:type="dxa"/>
        </w:tcPr>
        <w:p w14:paraId="02D435CE" w14:textId="5755AA48" w:rsidR="65E10092" w:rsidRDefault="65E10092" w:rsidP="65E10092">
          <w:pPr>
            <w:pStyle w:val="Header"/>
            <w:ind w:end="-1.75pt"/>
            <w:jc w:val="end"/>
          </w:pPr>
        </w:p>
      </w:tc>
    </w:tr>
  </w:tbl>
  <w:p w14:paraId="1A487F5A" w14:textId="5E01774C" w:rsidR="65E10092" w:rsidRDefault="65E10092" w:rsidP="65E10092">
    <w:pPr>
      <w:pStyle w:val="Header"/>
    </w:pPr>
  </w:p>
</w:hdr>
</file>

<file path=word/header10.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3370"/>
      <w:gridCol w:w="3370"/>
      <w:gridCol w:w="3370"/>
    </w:tblGrid>
    <w:tr w:rsidR="65E10092" w14:paraId="06691AA7" w14:textId="77777777" w:rsidTr="65E10092">
      <w:trPr>
        <w:trHeight w:val="300"/>
      </w:trPr>
      <w:tc>
        <w:tcPr>
          <w:tcW w:w="168.50pt" w:type="dxa"/>
        </w:tcPr>
        <w:p w14:paraId="08F7A022" w14:textId="5322EEBB" w:rsidR="65E10092" w:rsidRDefault="65E10092" w:rsidP="65E10092">
          <w:pPr>
            <w:pStyle w:val="Header"/>
            <w:ind w:start="-1.75pt"/>
            <w:jc w:val="start"/>
          </w:pPr>
        </w:p>
      </w:tc>
      <w:tc>
        <w:tcPr>
          <w:tcW w:w="168.50pt" w:type="dxa"/>
        </w:tcPr>
        <w:p w14:paraId="60A6B8D1" w14:textId="5621A5DB" w:rsidR="65E10092" w:rsidRDefault="65E10092" w:rsidP="65E10092">
          <w:pPr>
            <w:pStyle w:val="Header"/>
          </w:pPr>
        </w:p>
      </w:tc>
      <w:tc>
        <w:tcPr>
          <w:tcW w:w="168.50pt" w:type="dxa"/>
        </w:tcPr>
        <w:p w14:paraId="54673822" w14:textId="59D4133E" w:rsidR="65E10092" w:rsidRDefault="65E10092" w:rsidP="65E10092">
          <w:pPr>
            <w:pStyle w:val="Header"/>
            <w:ind w:end="-1.75pt"/>
            <w:jc w:val="end"/>
          </w:pPr>
        </w:p>
      </w:tc>
    </w:tr>
  </w:tbl>
  <w:p w14:paraId="4212174E" w14:textId="65AD6B36" w:rsidR="65E10092" w:rsidRDefault="65E10092" w:rsidP="65E10092">
    <w:pPr>
      <w:pStyle w:val="Header"/>
    </w:pP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1A0BA4A7" w14:textId="57EBF89D" w:rsidR="65E10092" w:rsidRPr="00B143C9" w:rsidRDefault="00B143C9" w:rsidP="00B143C9">
    <w:pPr>
      <w:pStyle w:val="Header"/>
      <w:jc w:val="both"/>
    </w:pPr>
    <w:r w:rsidRPr="00B143C9">
      <w:t>4th IEEE International Conference on AI in Cybersecurity (ICAIC), 5-7 February 2025, University of Houston, Texas, USA</w:t>
    </w: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960"/>
      <w:gridCol w:w="960"/>
      <w:gridCol w:w="960"/>
    </w:tblGrid>
    <w:tr w:rsidR="65E10092" w14:paraId="6336AA38" w14:textId="77777777" w:rsidTr="65E10092">
      <w:trPr>
        <w:trHeight w:val="300"/>
      </w:trPr>
      <w:tc>
        <w:tcPr>
          <w:tcW w:w="48pt" w:type="dxa"/>
        </w:tcPr>
        <w:p w14:paraId="30174EC4" w14:textId="0D0EC1BD" w:rsidR="65E10092" w:rsidRDefault="65E10092" w:rsidP="65E10092">
          <w:pPr>
            <w:pStyle w:val="Header"/>
            <w:ind w:start="-1.75pt"/>
            <w:jc w:val="start"/>
          </w:pPr>
        </w:p>
      </w:tc>
      <w:tc>
        <w:tcPr>
          <w:tcW w:w="48pt" w:type="dxa"/>
        </w:tcPr>
        <w:p w14:paraId="46DC6AC6" w14:textId="5A19E96C" w:rsidR="65E10092" w:rsidRDefault="65E10092" w:rsidP="65E10092">
          <w:pPr>
            <w:pStyle w:val="Header"/>
          </w:pPr>
        </w:p>
      </w:tc>
      <w:tc>
        <w:tcPr>
          <w:tcW w:w="48pt" w:type="dxa"/>
        </w:tcPr>
        <w:p w14:paraId="28B0D495" w14:textId="587ACE91" w:rsidR="65E10092" w:rsidRDefault="65E10092" w:rsidP="65E10092">
          <w:pPr>
            <w:pStyle w:val="Header"/>
            <w:ind w:end="-1.75pt"/>
            <w:jc w:val="end"/>
          </w:pPr>
        </w:p>
      </w:tc>
    </w:tr>
  </w:tbl>
  <w:p w14:paraId="3EDBC6CC" w14:textId="69819EDA" w:rsidR="65E10092" w:rsidRDefault="65E10092" w:rsidP="65E10092">
    <w:pPr>
      <w:pStyle w:val="Header"/>
    </w:pPr>
  </w:p>
</w:hdr>
</file>

<file path=word/header4.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960"/>
      <w:gridCol w:w="960"/>
      <w:gridCol w:w="960"/>
    </w:tblGrid>
    <w:tr w:rsidR="65E10092" w14:paraId="4B21692B" w14:textId="77777777" w:rsidTr="65E10092">
      <w:trPr>
        <w:trHeight w:val="300"/>
      </w:trPr>
      <w:tc>
        <w:tcPr>
          <w:tcW w:w="48pt" w:type="dxa"/>
        </w:tcPr>
        <w:p w14:paraId="69C3F336" w14:textId="155EA670" w:rsidR="65E10092" w:rsidRDefault="65E10092" w:rsidP="65E10092">
          <w:pPr>
            <w:pStyle w:val="Header"/>
            <w:ind w:start="-1.75pt"/>
            <w:jc w:val="start"/>
          </w:pPr>
        </w:p>
      </w:tc>
      <w:tc>
        <w:tcPr>
          <w:tcW w:w="48pt" w:type="dxa"/>
        </w:tcPr>
        <w:p w14:paraId="121A4D72" w14:textId="3DCCBA21" w:rsidR="65E10092" w:rsidRDefault="65E10092" w:rsidP="65E10092">
          <w:pPr>
            <w:pStyle w:val="Header"/>
          </w:pPr>
        </w:p>
      </w:tc>
      <w:tc>
        <w:tcPr>
          <w:tcW w:w="48pt" w:type="dxa"/>
        </w:tcPr>
        <w:p w14:paraId="0A64996F" w14:textId="04C14815" w:rsidR="65E10092" w:rsidRDefault="65E10092" w:rsidP="65E10092">
          <w:pPr>
            <w:pStyle w:val="Header"/>
            <w:ind w:end="-1.75pt"/>
            <w:jc w:val="end"/>
          </w:pPr>
        </w:p>
      </w:tc>
    </w:tr>
  </w:tbl>
  <w:p w14:paraId="4BE8FE3D" w14:textId="7BD50FC3" w:rsidR="65E10092" w:rsidRDefault="65E10092" w:rsidP="65E10092">
    <w:pPr>
      <w:pStyle w:val="Header"/>
    </w:pPr>
  </w:p>
</w:hdr>
</file>

<file path=word/header5.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960"/>
      <w:gridCol w:w="960"/>
      <w:gridCol w:w="960"/>
    </w:tblGrid>
    <w:tr w:rsidR="65E10092" w14:paraId="283EE0CE" w14:textId="77777777" w:rsidTr="65E10092">
      <w:trPr>
        <w:trHeight w:val="300"/>
      </w:trPr>
      <w:tc>
        <w:tcPr>
          <w:tcW w:w="48pt" w:type="dxa"/>
        </w:tcPr>
        <w:p w14:paraId="6B90CDEF" w14:textId="40D1E407" w:rsidR="65E10092" w:rsidRDefault="65E10092" w:rsidP="65E10092">
          <w:pPr>
            <w:pStyle w:val="Header"/>
            <w:ind w:start="-1.75pt"/>
            <w:jc w:val="start"/>
          </w:pPr>
        </w:p>
      </w:tc>
      <w:tc>
        <w:tcPr>
          <w:tcW w:w="48pt" w:type="dxa"/>
        </w:tcPr>
        <w:p w14:paraId="2DBAB084" w14:textId="7B973BF5" w:rsidR="65E10092" w:rsidRDefault="65E10092" w:rsidP="65E10092">
          <w:pPr>
            <w:pStyle w:val="Header"/>
          </w:pPr>
        </w:p>
      </w:tc>
      <w:tc>
        <w:tcPr>
          <w:tcW w:w="48pt" w:type="dxa"/>
        </w:tcPr>
        <w:p w14:paraId="45FDAD38" w14:textId="650CAA05" w:rsidR="65E10092" w:rsidRDefault="65E10092" w:rsidP="65E10092">
          <w:pPr>
            <w:pStyle w:val="Header"/>
            <w:ind w:end="-1.75pt"/>
            <w:jc w:val="end"/>
          </w:pPr>
        </w:p>
      </w:tc>
    </w:tr>
  </w:tbl>
  <w:p w14:paraId="394C1507" w14:textId="2A4E9B99" w:rsidR="65E10092" w:rsidRDefault="65E10092" w:rsidP="65E10092">
    <w:pPr>
      <w:pStyle w:val="Header"/>
    </w:pPr>
  </w:p>
</w:hdr>
</file>

<file path=word/header6.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960"/>
      <w:gridCol w:w="960"/>
      <w:gridCol w:w="960"/>
    </w:tblGrid>
    <w:tr w:rsidR="65E10092" w14:paraId="7C4F34A6" w14:textId="77777777" w:rsidTr="65E10092">
      <w:trPr>
        <w:trHeight w:val="300"/>
      </w:trPr>
      <w:tc>
        <w:tcPr>
          <w:tcW w:w="48pt" w:type="dxa"/>
        </w:tcPr>
        <w:p w14:paraId="35BF7A3A" w14:textId="70338973" w:rsidR="65E10092" w:rsidRDefault="65E10092" w:rsidP="65E10092">
          <w:pPr>
            <w:pStyle w:val="Header"/>
            <w:ind w:start="-1.75pt"/>
            <w:jc w:val="start"/>
          </w:pPr>
        </w:p>
      </w:tc>
      <w:tc>
        <w:tcPr>
          <w:tcW w:w="48pt" w:type="dxa"/>
        </w:tcPr>
        <w:p w14:paraId="2EAF317D" w14:textId="28B878CE" w:rsidR="65E10092" w:rsidRDefault="65E10092" w:rsidP="65E10092">
          <w:pPr>
            <w:pStyle w:val="Header"/>
          </w:pPr>
        </w:p>
      </w:tc>
      <w:tc>
        <w:tcPr>
          <w:tcW w:w="48pt" w:type="dxa"/>
        </w:tcPr>
        <w:p w14:paraId="6091ADF1" w14:textId="5F7A1A1E" w:rsidR="65E10092" w:rsidRDefault="65E10092" w:rsidP="65E10092">
          <w:pPr>
            <w:pStyle w:val="Header"/>
            <w:ind w:end="-1.75pt"/>
            <w:jc w:val="end"/>
          </w:pPr>
        </w:p>
      </w:tc>
    </w:tr>
  </w:tbl>
  <w:p w14:paraId="4C816FA7" w14:textId="27D0EE58" w:rsidR="65E10092" w:rsidRDefault="65E10092" w:rsidP="65E10092">
    <w:pPr>
      <w:pStyle w:val="Header"/>
    </w:pPr>
  </w:p>
</w:hdr>
</file>

<file path=word/header7.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1620"/>
      <w:gridCol w:w="1620"/>
      <w:gridCol w:w="1620"/>
    </w:tblGrid>
    <w:tr w:rsidR="65E10092" w14:paraId="4AB022B4" w14:textId="77777777" w:rsidTr="65E10092">
      <w:trPr>
        <w:trHeight w:val="300"/>
      </w:trPr>
      <w:tc>
        <w:tcPr>
          <w:tcW w:w="81pt" w:type="dxa"/>
        </w:tcPr>
        <w:p w14:paraId="504E1EF4" w14:textId="29470F68" w:rsidR="65E10092" w:rsidRDefault="65E10092" w:rsidP="65E10092">
          <w:pPr>
            <w:pStyle w:val="Header"/>
            <w:ind w:start="-1.75pt"/>
            <w:jc w:val="start"/>
          </w:pPr>
        </w:p>
      </w:tc>
      <w:tc>
        <w:tcPr>
          <w:tcW w:w="81pt" w:type="dxa"/>
        </w:tcPr>
        <w:p w14:paraId="398E7CEA" w14:textId="729F685E" w:rsidR="65E10092" w:rsidRDefault="65E10092" w:rsidP="65E10092">
          <w:pPr>
            <w:pStyle w:val="Header"/>
          </w:pPr>
        </w:p>
      </w:tc>
      <w:tc>
        <w:tcPr>
          <w:tcW w:w="81pt" w:type="dxa"/>
        </w:tcPr>
        <w:p w14:paraId="6943AB23" w14:textId="21723185" w:rsidR="65E10092" w:rsidRDefault="65E10092" w:rsidP="65E10092">
          <w:pPr>
            <w:pStyle w:val="Header"/>
            <w:ind w:end="-1.75pt"/>
            <w:jc w:val="end"/>
          </w:pPr>
        </w:p>
      </w:tc>
    </w:tr>
  </w:tbl>
  <w:p w14:paraId="309D1ACE" w14:textId="727C786B" w:rsidR="65E10092" w:rsidRDefault="65E10092" w:rsidP="65E10092">
    <w:pPr>
      <w:pStyle w:val="Header"/>
    </w:pPr>
  </w:p>
</w:hdr>
</file>

<file path=word/header8.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1620"/>
      <w:gridCol w:w="1620"/>
      <w:gridCol w:w="1620"/>
    </w:tblGrid>
    <w:tr w:rsidR="65E10092" w14:paraId="1BEF459E" w14:textId="77777777" w:rsidTr="65E10092">
      <w:trPr>
        <w:trHeight w:val="300"/>
      </w:trPr>
      <w:tc>
        <w:tcPr>
          <w:tcW w:w="81pt" w:type="dxa"/>
        </w:tcPr>
        <w:p w14:paraId="5B83A365" w14:textId="64A1F10C" w:rsidR="65E10092" w:rsidRDefault="65E10092" w:rsidP="65E10092">
          <w:pPr>
            <w:pStyle w:val="Header"/>
            <w:ind w:start="-1.75pt"/>
            <w:jc w:val="start"/>
          </w:pPr>
          <w:r w:rsidRPr="65E10092">
            <w:rPr>
              <w:rFonts w:ascii="Arial" w:eastAsia="Arial" w:hAnsi="Arial" w:cs="Arial"/>
              <w:color w:val="222222"/>
            </w:rPr>
            <w:t xml:space="preserve"> </w:t>
          </w:r>
          <w:r w:rsidRPr="65E10092">
            <w:t xml:space="preserve"> </w:t>
          </w:r>
        </w:p>
      </w:tc>
      <w:tc>
        <w:tcPr>
          <w:tcW w:w="81pt" w:type="dxa"/>
        </w:tcPr>
        <w:p w14:paraId="2D1C8A6E" w14:textId="60994FA6" w:rsidR="65E10092" w:rsidRDefault="65E10092" w:rsidP="65E10092">
          <w:pPr>
            <w:pStyle w:val="Header"/>
          </w:pPr>
        </w:p>
      </w:tc>
      <w:tc>
        <w:tcPr>
          <w:tcW w:w="81pt" w:type="dxa"/>
        </w:tcPr>
        <w:p w14:paraId="20840DAA" w14:textId="18A2815A" w:rsidR="65E10092" w:rsidRDefault="65E10092" w:rsidP="65E10092">
          <w:pPr>
            <w:pStyle w:val="Header"/>
            <w:ind w:end="-1.75pt"/>
            <w:jc w:val="end"/>
          </w:pPr>
        </w:p>
      </w:tc>
    </w:tr>
  </w:tbl>
  <w:p w14:paraId="6A3CE1E2" w14:textId="4B1C5345" w:rsidR="65E10092" w:rsidRDefault="65E10092" w:rsidP="65E10092">
    <w:pPr>
      <w:pStyle w:val="Header"/>
    </w:pPr>
  </w:p>
</w:hdr>
</file>

<file path=word/header9.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tbl>
    <w:tblPr>
      <w:tblW w:w="0pt" w:type="dxa"/>
      <w:tblLayout w:type="fixed"/>
      <w:tblLook w:firstRow="1" w:lastRow="0" w:firstColumn="1" w:lastColumn="0" w:noHBand="1" w:noVBand="1"/>
    </w:tblPr>
    <w:tblGrid>
      <w:gridCol w:w="3370"/>
      <w:gridCol w:w="3370"/>
      <w:gridCol w:w="3370"/>
    </w:tblGrid>
    <w:tr w:rsidR="65E10092" w14:paraId="53E26808" w14:textId="77777777" w:rsidTr="65E10092">
      <w:trPr>
        <w:trHeight w:val="300"/>
      </w:trPr>
      <w:tc>
        <w:tcPr>
          <w:tcW w:w="168.50pt" w:type="dxa"/>
        </w:tcPr>
        <w:p w14:paraId="7D71C92B" w14:textId="32FB7E39" w:rsidR="65E10092" w:rsidRDefault="65E10092" w:rsidP="65E10092">
          <w:pPr>
            <w:pStyle w:val="Header"/>
            <w:ind w:start="-1.75pt"/>
            <w:jc w:val="start"/>
          </w:pPr>
        </w:p>
      </w:tc>
      <w:tc>
        <w:tcPr>
          <w:tcW w:w="168.50pt" w:type="dxa"/>
        </w:tcPr>
        <w:p w14:paraId="4772D2A9" w14:textId="1BACD2FB" w:rsidR="65E10092" w:rsidRDefault="65E10092" w:rsidP="65E10092">
          <w:pPr>
            <w:pStyle w:val="Header"/>
          </w:pPr>
        </w:p>
      </w:tc>
      <w:tc>
        <w:tcPr>
          <w:tcW w:w="168.50pt" w:type="dxa"/>
        </w:tcPr>
        <w:p w14:paraId="788483D0" w14:textId="636A1021" w:rsidR="65E10092" w:rsidRDefault="65E10092" w:rsidP="65E10092">
          <w:pPr>
            <w:pStyle w:val="Header"/>
            <w:ind w:end="-1.75pt"/>
            <w:jc w:val="end"/>
          </w:pPr>
        </w:p>
      </w:tc>
    </w:tr>
  </w:tbl>
  <w:p w14:paraId="29EEB46D" w14:textId="0C78A1B4" w:rsidR="65E10092" w:rsidRDefault="65E10092" w:rsidP="65E10092">
    <w:pPr>
      <w:pStyle w:val="Header"/>
    </w:pPr>
  </w:p>
</w:hdr>
</file>

<file path=word/intelligence2.xml><?xml version="1.0" encoding="utf-8"?>
<int2:intelligence xmlns:int2="http://schemas.microsoft.com/office/intelligence/2020/intelligence" xmlns:oel="http://schemas.microsoft.com/office/2019/extlst">
  <int2:observations>
    <int2:textHash int2:hashCode="cauVqOfmO8huCr" int2:id="IIEg0361">
      <int2:state int2:value="Rejected" int2:type="LegacyProofing"/>
    </int2:textHash>
    <int2:textHash int2:hashCode="t9xzPCCcyuHYco" int2:id="RRDssybk">
      <int2:state int2:value="Rejected" int2:type="LegacyProofing"/>
    </int2:textHash>
    <int2:textHash int2:hashCode="38/nW7uNQIsIVe" int2:id="WqOxcw4E">
      <int2:state int2:value="Rejected" int2:type="LegacyProofing"/>
    </int2:textHash>
    <int2:textHash int2:hashCode="BokccqUAshEkZo" int2:id="meC95uG6">
      <int2:state int2:value="Rejected" int2:type="LegacyProofing"/>
    </int2:textHash>
    <int2:textHash int2:hashCode="l34bTl+2RPMn8U" int2:id="saG937zs">
      <int2:state int2:value="Rejected" int2:type="LegacyProofing"/>
    </int2:textHash>
    <int2:bookmark int2:bookmarkName="_Int_Jbfl5Bwp" int2:invalidationBookmarkName="" int2:hashCode="9FKYRInzcBRxrO" int2:id="KOEqtO2U">
      <int2:state int2:value="Rejected" int2:type="LegacyProofing"/>
    </int2:bookmark>
    <int2:bookmark int2:bookmarkName="_Int_cKxsFY6N" int2:invalidationBookmarkName="" int2:hashCode="9FKYRInzcBRxrO" int2:id="XR4TrniP">
      <int2:state int2:value="Rejected" int2:type="LegacyProofing"/>
    </int2:bookmark>
  </int2:observations>
  <int2:intelligenceSettings/>
  <int2:onDemandWorkflows/>
</int2:intelligence>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8710D79"/>
    <w:multiLevelType w:val="hybridMultilevel"/>
    <w:tmpl w:val="31A63664"/>
    <w:lvl w:ilvl="0" w:tplc="16203B02">
      <w:start w:val="1"/>
      <w:numFmt w:val="decimal"/>
      <w:lvlText w:val="%1."/>
      <w:lvlJc w:val="start"/>
      <w:pPr>
        <w:ind w:start="32.40pt" w:hanging="18pt"/>
      </w:pPr>
    </w:lvl>
    <w:lvl w:ilvl="1" w:tplc="1C068682">
      <w:start w:val="1"/>
      <w:numFmt w:val="lowerLetter"/>
      <w:lvlText w:val="%2."/>
      <w:lvlJc w:val="start"/>
      <w:pPr>
        <w:ind w:start="68.40pt" w:hanging="18pt"/>
      </w:pPr>
    </w:lvl>
    <w:lvl w:ilvl="2" w:tplc="97E2652E">
      <w:start w:val="1"/>
      <w:numFmt w:val="lowerRoman"/>
      <w:lvlText w:val="%3."/>
      <w:lvlJc w:val="end"/>
      <w:pPr>
        <w:ind w:start="104.40pt" w:hanging="9pt"/>
      </w:pPr>
    </w:lvl>
    <w:lvl w:ilvl="3" w:tplc="0D5009A2">
      <w:start w:val="1"/>
      <w:numFmt w:val="decimal"/>
      <w:lvlText w:val="%4."/>
      <w:lvlJc w:val="start"/>
      <w:pPr>
        <w:ind w:start="140.40pt" w:hanging="18pt"/>
      </w:pPr>
    </w:lvl>
    <w:lvl w:ilvl="4" w:tplc="DB46CF98">
      <w:start w:val="1"/>
      <w:numFmt w:val="lowerLetter"/>
      <w:lvlText w:val="%5."/>
      <w:lvlJc w:val="start"/>
      <w:pPr>
        <w:ind w:start="176.40pt" w:hanging="18pt"/>
      </w:pPr>
    </w:lvl>
    <w:lvl w:ilvl="5" w:tplc="98F09A16">
      <w:start w:val="1"/>
      <w:numFmt w:val="lowerRoman"/>
      <w:lvlText w:val="%6."/>
      <w:lvlJc w:val="end"/>
      <w:pPr>
        <w:ind w:start="212.40pt" w:hanging="9pt"/>
      </w:pPr>
    </w:lvl>
    <w:lvl w:ilvl="6" w:tplc="CA26BEF0">
      <w:start w:val="1"/>
      <w:numFmt w:val="decimal"/>
      <w:lvlText w:val="%7."/>
      <w:lvlJc w:val="start"/>
      <w:pPr>
        <w:ind w:start="248.40pt" w:hanging="18pt"/>
      </w:pPr>
    </w:lvl>
    <w:lvl w:ilvl="7" w:tplc="9E0EE910">
      <w:start w:val="1"/>
      <w:numFmt w:val="lowerLetter"/>
      <w:lvlText w:val="%8."/>
      <w:lvlJc w:val="start"/>
      <w:pPr>
        <w:ind w:start="284.40pt" w:hanging="18pt"/>
      </w:pPr>
    </w:lvl>
    <w:lvl w:ilvl="8" w:tplc="8D28B3BC">
      <w:start w:val="1"/>
      <w:numFmt w:val="lowerRoman"/>
      <w:lvlText w:val="%9."/>
      <w:lvlJc w:val="end"/>
      <w:pPr>
        <w:ind w:start="320.40pt" w:hanging="9pt"/>
      </w:pPr>
    </w:lvl>
  </w:abstractNum>
  <w:abstractNum w:abstractNumId="12" w15:restartNumberingAfterBreak="0">
    <w:nsid w:val="14C2C36C"/>
    <w:multiLevelType w:val="hybridMultilevel"/>
    <w:tmpl w:val="57780224"/>
    <w:lvl w:ilvl="0" w:tplc="69A08E4C">
      <w:start w:val="1"/>
      <w:numFmt w:val="decimal"/>
      <w:lvlText w:val="%1."/>
      <w:lvlJc w:val="start"/>
      <w:pPr>
        <w:ind w:start="32.40pt" w:hanging="18pt"/>
      </w:pPr>
    </w:lvl>
    <w:lvl w:ilvl="1" w:tplc="6184890A">
      <w:start w:val="1"/>
      <w:numFmt w:val="lowerLetter"/>
      <w:lvlText w:val="%2."/>
      <w:lvlJc w:val="start"/>
      <w:pPr>
        <w:ind w:start="68.40pt" w:hanging="18pt"/>
      </w:pPr>
    </w:lvl>
    <w:lvl w:ilvl="2" w:tplc="C3B0C9F8">
      <w:start w:val="1"/>
      <w:numFmt w:val="lowerRoman"/>
      <w:lvlText w:val="%3."/>
      <w:lvlJc w:val="end"/>
      <w:pPr>
        <w:ind w:start="104.40pt" w:hanging="9pt"/>
      </w:pPr>
    </w:lvl>
    <w:lvl w:ilvl="3" w:tplc="D2BE5D90">
      <w:start w:val="1"/>
      <w:numFmt w:val="decimal"/>
      <w:lvlText w:val="%4."/>
      <w:lvlJc w:val="start"/>
      <w:pPr>
        <w:ind w:start="140.40pt" w:hanging="18pt"/>
      </w:pPr>
    </w:lvl>
    <w:lvl w:ilvl="4" w:tplc="B5B68F56">
      <w:start w:val="1"/>
      <w:numFmt w:val="lowerLetter"/>
      <w:lvlText w:val="%5."/>
      <w:lvlJc w:val="start"/>
      <w:pPr>
        <w:ind w:start="176.40pt" w:hanging="18pt"/>
      </w:pPr>
    </w:lvl>
    <w:lvl w:ilvl="5" w:tplc="7772B7BE">
      <w:start w:val="1"/>
      <w:numFmt w:val="lowerRoman"/>
      <w:lvlText w:val="%6."/>
      <w:lvlJc w:val="end"/>
      <w:pPr>
        <w:ind w:start="212.40pt" w:hanging="9pt"/>
      </w:pPr>
    </w:lvl>
    <w:lvl w:ilvl="6" w:tplc="9096486E">
      <w:start w:val="1"/>
      <w:numFmt w:val="decimal"/>
      <w:lvlText w:val="%7."/>
      <w:lvlJc w:val="start"/>
      <w:pPr>
        <w:ind w:start="248.40pt" w:hanging="18pt"/>
      </w:pPr>
    </w:lvl>
    <w:lvl w:ilvl="7" w:tplc="18D629F2">
      <w:start w:val="1"/>
      <w:numFmt w:val="lowerLetter"/>
      <w:lvlText w:val="%8."/>
      <w:lvlJc w:val="start"/>
      <w:pPr>
        <w:ind w:start="284.40pt" w:hanging="18pt"/>
      </w:pPr>
    </w:lvl>
    <w:lvl w:ilvl="8" w:tplc="7584E612">
      <w:start w:val="1"/>
      <w:numFmt w:val="lowerRoman"/>
      <w:lvlText w:val="%9."/>
      <w:lvlJc w:val="end"/>
      <w:pPr>
        <w:ind w:start="320.40pt" w:hanging="9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3B0DC7FD"/>
    <w:multiLevelType w:val="hybridMultilevel"/>
    <w:tmpl w:val="7AE066AC"/>
    <w:lvl w:ilvl="0" w:tplc="37947EC6">
      <w:start w:val="1"/>
      <w:numFmt w:val="upperLetter"/>
      <w:lvlText w:val="%1."/>
      <w:lvlJc w:val="start"/>
      <w:pPr>
        <w:ind w:start="36pt" w:hanging="18pt"/>
      </w:pPr>
    </w:lvl>
    <w:lvl w:ilvl="1" w:tplc="1284A504">
      <w:start w:val="1"/>
      <w:numFmt w:val="lowerLetter"/>
      <w:lvlText w:val="%2."/>
      <w:lvlJc w:val="start"/>
      <w:pPr>
        <w:ind w:start="72pt" w:hanging="18pt"/>
      </w:pPr>
    </w:lvl>
    <w:lvl w:ilvl="2" w:tplc="053AEC36">
      <w:start w:val="1"/>
      <w:numFmt w:val="lowerRoman"/>
      <w:lvlText w:val="%3."/>
      <w:lvlJc w:val="end"/>
      <w:pPr>
        <w:ind w:start="108pt" w:hanging="9pt"/>
      </w:pPr>
    </w:lvl>
    <w:lvl w:ilvl="3" w:tplc="52168604">
      <w:start w:val="1"/>
      <w:numFmt w:val="decimal"/>
      <w:lvlText w:val="%4."/>
      <w:lvlJc w:val="start"/>
      <w:pPr>
        <w:ind w:start="144pt" w:hanging="18pt"/>
      </w:pPr>
    </w:lvl>
    <w:lvl w:ilvl="4" w:tplc="DDD6D73C">
      <w:start w:val="1"/>
      <w:numFmt w:val="lowerLetter"/>
      <w:lvlText w:val="%5."/>
      <w:lvlJc w:val="start"/>
      <w:pPr>
        <w:ind w:start="180pt" w:hanging="18pt"/>
      </w:pPr>
    </w:lvl>
    <w:lvl w:ilvl="5" w:tplc="C10C987A">
      <w:start w:val="1"/>
      <w:numFmt w:val="lowerRoman"/>
      <w:lvlText w:val="%6."/>
      <w:lvlJc w:val="end"/>
      <w:pPr>
        <w:ind w:start="216pt" w:hanging="9pt"/>
      </w:pPr>
    </w:lvl>
    <w:lvl w:ilvl="6" w:tplc="E63AF170">
      <w:start w:val="1"/>
      <w:numFmt w:val="decimal"/>
      <w:lvlText w:val="%7."/>
      <w:lvlJc w:val="start"/>
      <w:pPr>
        <w:ind w:start="252pt" w:hanging="18pt"/>
      </w:pPr>
    </w:lvl>
    <w:lvl w:ilvl="7" w:tplc="17F4371C">
      <w:start w:val="1"/>
      <w:numFmt w:val="lowerLetter"/>
      <w:lvlText w:val="%8."/>
      <w:lvlJc w:val="start"/>
      <w:pPr>
        <w:ind w:start="288pt" w:hanging="18pt"/>
      </w:pPr>
    </w:lvl>
    <w:lvl w:ilvl="8" w:tplc="B3DC6AF0">
      <w:start w:val="1"/>
      <w:numFmt w:val="lowerRoman"/>
      <w:lvlText w:val="%9."/>
      <w:lvlJc w:val="end"/>
      <w:pPr>
        <w:ind w:start="324pt" w:hanging="9pt"/>
      </w:p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5528C678"/>
    <w:multiLevelType w:val="hybridMultilevel"/>
    <w:tmpl w:val="7B48E0EC"/>
    <w:lvl w:ilvl="0" w:tplc="62F49748">
      <w:start w:val="1"/>
      <w:numFmt w:val="decimal"/>
      <w:lvlText w:val="%1."/>
      <w:lvlJc w:val="start"/>
      <w:pPr>
        <w:ind w:start="32.40pt" w:hanging="18pt"/>
      </w:pPr>
    </w:lvl>
    <w:lvl w:ilvl="1" w:tplc="22928ADC">
      <w:start w:val="1"/>
      <w:numFmt w:val="lowerLetter"/>
      <w:lvlText w:val="%2."/>
      <w:lvlJc w:val="start"/>
      <w:pPr>
        <w:ind w:start="68.40pt" w:hanging="18pt"/>
      </w:pPr>
    </w:lvl>
    <w:lvl w:ilvl="2" w:tplc="B1C0CA54">
      <w:start w:val="1"/>
      <w:numFmt w:val="lowerRoman"/>
      <w:lvlText w:val="%3."/>
      <w:lvlJc w:val="end"/>
      <w:pPr>
        <w:ind w:start="104.40pt" w:hanging="9pt"/>
      </w:pPr>
    </w:lvl>
    <w:lvl w:ilvl="3" w:tplc="82FC709A">
      <w:start w:val="1"/>
      <w:numFmt w:val="decimal"/>
      <w:lvlText w:val="%4."/>
      <w:lvlJc w:val="start"/>
      <w:pPr>
        <w:ind w:start="140.40pt" w:hanging="18pt"/>
      </w:pPr>
    </w:lvl>
    <w:lvl w:ilvl="4" w:tplc="3ABCA97E">
      <w:start w:val="1"/>
      <w:numFmt w:val="lowerLetter"/>
      <w:lvlText w:val="%5."/>
      <w:lvlJc w:val="start"/>
      <w:pPr>
        <w:ind w:start="176.40pt" w:hanging="18pt"/>
      </w:pPr>
    </w:lvl>
    <w:lvl w:ilvl="5" w:tplc="F3F23976">
      <w:start w:val="1"/>
      <w:numFmt w:val="lowerRoman"/>
      <w:lvlText w:val="%6."/>
      <w:lvlJc w:val="end"/>
      <w:pPr>
        <w:ind w:start="212.40pt" w:hanging="9pt"/>
      </w:pPr>
    </w:lvl>
    <w:lvl w:ilvl="6" w:tplc="F0F0BC2C">
      <w:start w:val="1"/>
      <w:numFmt w:val="decimal"/>
      <w:lvlText w:val="%7."/>
      <w:lvlJc w:val="start"/>
      <w:pPr>
        <w:ind w:start="248.40pt" w:hanging="18pt"/>
      </w:pPr>
    </w:lvl>
    <w:lvl w:ilvl="7" w:tplc="893427CE">
      <w:start w:val="1"/>
      <w:numFmt w:val="lowerLetter"/>
      <w:lvlText w:val="%8."/>
      <w:lvlJc w:val="start"/>
      <w:pPr>
        <w:ind w:start="284.40pt" w:hanging="18pt"/>
      </w:pPr>
    </w:lvl>
    <w:lvl w:ilvl="8" w:tplc="92DEF0FC">
      <w:start w:val="1"/>
      <w:numFmt w:val="lowerRoman"/>
      <w:lvlText w:val="%9."/>
      <w:lvlJc w:val="end"/>
      <w:pPr>
        <w:ind w:start="320.40pt" w:hanging="9pt"/>
      </w:pPr>
    </w:lvl>
  </w:abstractNum>
  <w:abstractNum w:abstractNumId="23" w15:restartNumberingAfterBreak="0">
    <w:nsid w:val="5FC5D40F"/>
    <w:multiLevelType w:val="hybridMultilevel"/>
    <w:tmpl w:val="38EABAB0"/>
    <w:lvl w:ilvl="0" w:tplc="A71A1C2A">
      <w:start w:val="1"/>
      <w:numFmt w:val="decimal"/>
      <w:lvlText w:val="%1."/>
      <w:lvlJc w:val="start"/>
      <w:pPr>
        <w:ind w:start="36pt" w:hanging="18pt"/>
      </w:pPr>
    </w:lvl>
    <w:lvl w:ilvl="1" w:tplc="C8202C60">
      <w:start w:val="1"/>
      <w:numFmt w:val="lowerLetter"/>
      <w:lvlText w:val="%2."/>
      <w:lvlJc w:val="start"/>
      <w:pPr>
        <w:ind w:start="72pt" w:hanging="18pt"/>
      </w:pPr>
    </w:lvl>
    <w:lvl w:ilvl="2" w:tplc="B4B8AFAC">
      <w:start w:val="1"/>
      <w:numFmt w:val="lowerRoman"/>
      <w:lvlText w:val="%3."/>
      <w:lvlJc w:val="end"/>
      <w:pPr>
        <w:ind w:start="108pt" w:hanging="9pt"/>
      </w:pPr>
    </w:lvl>
    <w:lvl w:ilvl="3" w:tplc="C5841116">
      <w:start w:val="1"/>
      <w:numFmt w:val="decimal"/>
      <w:lvlText w:val="%4."/>
      <w:lvlJc w:val="start"/>
      <w:pPr>
        <w:ind w:start="144pt" w:hanging="18pt"/>
      </w:pPr>
    </w:lvl>
    <w:lvl w:ilvl="4" w:tplc="E0581F5C">
      <w:start w:val="1"/>
      <w:numFmt w:val="lowerLetter"/>
      <w:lvlText w:val="%5."/>
      <w:lvlJc w:val="start"/>
      <w:pPr>
        <w:ind w:start="180pt" w:hanging="18pt"/>
      </w:pPr>
    </w:lvl>
    <w:lvl w:ilvl="5" w:tplc="50507EC8">
      <w:start w:val="1"/>
      <w:numFmt w:val="lowerRoman"/>
      <w:lvlText w:val="%6."/>
      <w:lvlJc w:val="end"/>
      <w:pPr>
        <w:ind w:start="216pt" w:hanging="9pt"/>
      </w:pPr>
    </w:lvl>
    <w:lvl w:ilvl="6" w:tplc="39084E78">
      <w:start w:val="1"/>
      <w:numFmt w:val="decimal"/>
      <w:lvlText w:val="%7."/>
      <w:lvlJc w:val="start"/>
      <w:pPr>
        <w:ind w:start="252pt" w:hanging="18pt"/>
      </w:pPr>
    </w:lvl>
    <w:lvl w:ilvl="7" w:tplc="C5085A98">
      <w:start w:val="1"/>
      <w:numFmt w:val="lowerLetter"/>
      <w:lvlText w:val="%8."/>
      <w:lvlJc w:val="start"/>
      <w:pPr>
        <w:ind w:start="288pt" w:hanging="18pt"/>
      </w:pPr>
    </w:lvl>
    <w:lvl w:ilvl="8" w:tplc="079C369C">
      <w:start w:val="1"/>
      <w:numFmt w:val="lowerRoman"/>
      <w:lvlText w:val="%9."/>
      <w:lvlJc w:val="end"/>
      <w:pPr>
        <w:ind w:start="324pt" w:hanging="9pt"/>
      </w:pPr>
    </w:lvl>
  </w:abstractNum>
  <w:abstractNum w:abstractNumId="2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6" w15:restartNumberingAfterBreak="0">
    <w:nsid w:val="6FB29BFD"/>
    <w:multiLevelType w:val="hybridMultilevel"/>
    <w:tmpl w:val="87B235D8"/>
    <w:lvl w:ilvl="0" w:tplc="2236B96E">
      <w:start w:val="1"/>
      <w:numFmt w:val="upperLetter"/>
      <w:lvlText w:val="%1."/>
      <w:lvlJc w:val="start"/>
      <w:pPr>
        <w:ind w:start="36pt" w:hanging="18pt"/>
      </w:pPr>
    </w:lvl>
    <w:lvl w:ilvl="1" w:tplc="6980D42E">
      <w:start w:val="1"/>
      <w:numFmt w:val="lowerLetter"/>
      <w:lvlText w:val="%2."/>
      <w:lvlJc w:val="start"/>
      <w:pPr>
        <w:ind w:start="72pt" w:hanging="18pt"/>
      </w:pPr>
    </w:lvl>
    <w:lvl w:ilvl="2" w:tplc="6906651E">
      <w:start w:val="1"/>
      <w:numFmt w:val="lowerRoman"/>
      <w:lvlText w:val="%3."/>
      <w:lvlJc w:val="end"/>
      <w:pPr>
        <w:ind w:start="108pt" w:hanging="9pt"/>
      </w:pPr>
    </w:lvl>
    <w:lvl w:ilvl="3" w:tplc="92461206">
      <w:start w:val="1"/>
      <w:numFmt w:val="decimal"/>
      <w:lvlText w:val="%4."/>
      <w:lvlJc w:val="start"/>
      <w:pPr>
        <w:ind w:start="144pt" w:hanging="18pt"/>
      </w:pPr>
    </w:lvl>
    <w:lvl w:ilvl="4" w:tplc="B9347CC8">
      <w:start w:val="1"/>
      <w:numFmt w:val="lowerLetter"/>
      <w:lvlText w:val="%5."/>
      <w:lvlJc w:val="start"/>
      <w:pPr>
        <w:ind w:start="180pt" w:hanging="18pt"/>
      </w:pPr>
    </w:lvl>
    <w:lvl w:ilvl="5" w:tplc="93B8A27A">
      <w:start w:val="1"/>
      <w:numFmt w:val="lowerRoman"/>
      <w:lvlText w:val="%6."/>
      <w:lvlJc w:val="end"/>
      <w:pPr>
        <w:ind w:start="216pt" w:hanging="9pt"/>
      </w:pPr>
    </w:lvl>
    <w:lvl w:ilvl="6" w:tplc="C21C3072">
      <w:start w:val="1"/>
      <w:numFmt w:val="decimal"/>
      <w:lvlText w:val="%7."/>
      <w:lvlJc w:val="start"/>
      <w:pPr>
        <w:ind w:start="252pt" w:hanging="18pt"/>
      </w:pPr>
    </w:lvl>
    <w:lvl w:ilvl="7" w:tplc="E8C089BE">
      <w:start w:val="1"/>
      <w:numFmt w:val="lowerLetter"/>
      <w:lvlText w:val="%8."/>
      <w:lvlJc w:val="start"/>
      <w:pPr>
        <w:ind w:start="288pt" w:hanging="18pt"/>
      </w:pPr>
    </w:lvl>
    <w:lvl w:ilvl="8" w:tplc="D624A81A">
      <w:start w:val="1"/>
      <w:numFmt w:val="lowerRoman"/>
      <w:lvlText w:val="%9."/>
      <w:lvlJc w:val="end"/>
      <w:pPr>
        <w:ind w:start="324pt" w:hanging="9pt"/>
      </w:pPr>
    </w:lvl>
  </w:abstractNum>
  <w:num w:numId="1" w16cid:durableId="2055234479">
    <w:abstractNumId w:val="23"/>
  </w:num>
  <w:num w:numId="2" w16cid:durableId="497422463">
    <w:abstractNumId w:val="26"/>
  </w:num>
  <w:num w:numId="3" w16cid:durableId="1525366967">
    <w:abstractNumId w:val="18"/>
  </w:num>
  <w:num w:numId="4" w16cid:durableId="1014965850">
    <w:abstractNumId w:val="12"/>
  </w:num>
  <w:num w:numId="5" w16cid:durableId="1729843334">
    <w:abstractNumId w:val="22"/>
  </w:num>
  <w:num w:numId="6" w16cid:durableId="84569806">
    <w:abstractNumId w:val="11"/>
  </w:num>
  <w:num w:numId="7" w16cid:durableId="1719818485">
    <w:abstractNumId w:val="16"/>
  </w:num>
  <w:num w:numId="8" w16cid:durableId="1652176745">
    <w:abstractNumId w:val="24"/>
  </w:num>
  <w:num w:numId="9" w16cid:durableId="1215389324">
    <w:abstractNumId w:val="15"/>
  </w:num>
  <w:num w:numId="10" w16cid:durableId="615334394">
    <w:abstractNumId w:val="19"/>
  </w:num>
  <w:num w:numId="11" w16cid:durableId="1027953472">
    <w:abstractNumId w:val="19"/>
  </w:num>
  <w:num w:numId="12" w16cid:durableId="342434372">
    <w:abstractNumId w:val="19"/>
  </w:num>
  <w:num w:numId="13" w16cid:durableId="1316489216">
    <w:abstractNumId w:val="19"/>
  </w:num>
  <w:num w:numId="14" w16cid:durableId="354768487">
    <w:abstractNumId w:val="21"/>
  </w:num>
  <w:num w:numId="15" w16cid:durableId="176385362">
    <w:abstractNumId w:val="25"/>
  </w:num>
  <w:num w:numId="16" w16cid:durableId="948927228">
    <w:abstractNumId w:val="17"/>
  </w:num>
  <w:num w:numId="17" w16cid:durableId="164370876">
    <w:abstractNumId w:val="14"/>
  </w:num>
  <w:num w:numId="18" w16cid:durableId="1088884940">
    <w:abstractNumId w:val="13"/>
  </w:num>
  <w:num w:numId="19" w16cid:durableId="2009677193">
    <w:abstractNumId w:val="0"/>
  </w:num>
  <w:num w:numId="20" w16cid:durableId="1772701528">
    <w:abstractNumId w:val="10"/>
  </w:num>
  <w:num w:numId="21" w16cid:durableId="1498881405">
    <w:abstractNumId w:val="8"/>
  </w:num>
  <w:num w:numId="22" w16cid:durableId="275673330">
    <w:abstractNumId w:val="7"/>
  </w:num>
  <w:num w:numId="23" w16cid:durableId="391739447">
    <w:abstractNumId w:val="6"/>
  </w:num>
  <w:num w:numId="24" w16cid:durableId="1594969204">
    <w:abstractNumId w:val="5"/>
  </w:num>
  <w:num w:numId="25" w16cid:durableId="260994954">
    <w:abstractNumId w:val="9"/>
  </w:num>
  <w:num w:numId="26" w16cid:durableId="16856755">
    <w:abstractNumId w:val="4"/>
  </w:num>
  <w:num w:numId="27" w16cid:durableId="1244755900">
    <w:abstractNumId w:val="3"/>
  </w:num>
  <w:num w:numId="28" w16cid:durableId="1102261283">
    <w:abstractNumId w:val="2"/>
  </w:num>
  <w:num w:numId="29" w16cid:durableId="1222399730">
    <w:abstractNumId w:val="1"/>
  </w:num>
  <w:num w:numId="30" w16cid:durableId="627710418">
    <w:abstractNumId w:val="2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embedSystemFonts/>
  <w:proofState w:spelling="clean" w:grammar="clean"/>
  <w:defaultTabStop w:val="36pt"/>
  <w:doNotHyphenateCaps/>
  <w:characterSpacingControl w:val="doNotCompress"/>
  <w:doNotValidateAgainstSchema/>
  <w:doNotDemarcateInvalidXml/>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A2D4B"/>
    <w:rsid w:val="000C1E68"/>
    <w:rsid w:val="000F766D"/>
    <w:rsid w:val="00144C11"/>
    <w:rsid w:val="00171E4D"/>
    <w:rsid w:val="001A2EFD"/>
    <w:rsid w:val="001A3B3D"/>
    <w:rsid w:val="001B67DC"/>
    <w:rsid w:val="002254A9"/>
    <w:rsid w:val="00233D97"/>
    <w:rsid w:val="002347A2"/>
    <w:rsid w:val="002850E3"/>
    <w:rsid w:val="002E7DE5"/>
    <w:rsid w:val="00354FCF"/>
    <w:rsid w:val="00376D93"/>
    <w:rsid w:val="003838AA"/>
    <w:rsid w:val="003A19E2"/>
    <w:rsid w:val="003B2B40"/>
    <w:rsid w:val="003B4E04"/>
    <w:rsid w:val="003B7303"/>
    <w:rsid w:val="003F5A08"/>
    <w:rsid w:val="00420716"/>
    <w:rsid w:val="00427F9F"/>
    <w:rsid w:val="004325FB"/>
    <w:rsid w:val="004432BA"/>
    <w:rsid w:val="0044407E"/>
    <w:rsid w:val="00447BB9"/>
    <w:rsid w:val="0046031D"/>
    <w:rsid w:val="00473AC9"/>
    <w:rsid w:val="004C7435"/>
    <w:rsid w:val="004D72B5"/>
    <w:rsid w:val="0054017B"/>
    <w:rsid w:val="00551B7F"/>
    <w:rsid w:val="005654FE"/>
    <w:rsid w:val="0056610F"/>
    <w:rsid w:val="00575BCA"/>
    <w:rsid w:val="005B0344"/>
    <w:rsid w:val="005B520E"/>
    <w:rsid w:val="005D2C7B"/>
    <w:rsid w:val="005E04D1"/>
    <w:rsid w:val="005E2800"/>
    <w:rsid w:val="005E6D53"/>
    <w:rsid w:val="00605825"/>
    <w:rsid w:val="00645D22"/>
    <w:rsid w:val="00651A08"/>
    <w:rsid w:val="00654204"/>
    <w:rsid w:val="006617E9"/>
    <w:rsid w:val="00670434"/>
    <w:rsid w:val="006B6B66"/>
    <w:rsid w:val="006F6D3D"/>
    <w:rsid w:val="0070435D"/>
    <w:rsid w:val="00715BEA"/>
    <w:rsid w:val="00740EEA"/>
    <w:rsid w:val="00787CF0"/>
    <w:rsid w:val="00794804"/>
    <w:rsid w:val="007B33F1"/>
    <w:rsid w:val="007B6DDA"/>
    <w:rsid w:val="007B7D4A"/>
    <w:rsid w:val="007C0308"/>
    <w:rsid w:val="007C2FF2"/>
    <w:rsid w:val="007D6232"/>
    <w:rsid w:val="007F1F99"/>
    <w:rsid w:val="007F768F"/>
    <w:rsid w:val="007F774E"/>
    <w:rsid w:val="0080791D"/>
    <w:rsid w:val="00817143"/>
    <w:rsid w:val="0082342F"/>
    <w:rsid w:val="00834C93"/>
    <w:rsid w:val="00836367"/>
    <w:rsid w:val="00873603"/>
    <w:rsid w:val="0088299C"/>
    <w:rsid w:val="008A2C7D"/>
    <w:rsid w:val="008B6524"/>
    <w:rsid w:val="008C4B23"/>
    <w:rsid w:val="008F6E2C"/>
    <w:rsid w:val="009303D9"/>
    <w:rsid w:val="00933C64"/>
    <w:rsid w:val="00970E35"/>
    <w:rsid w:val="00972203"/>
    <w:rsid w:val="009B08C5"/>
    <w:rsid w:val="009F1D79"/>
    <w:rsid w:val="00A059B3"/>
    <w:rsid w:val="00AD4F5B"/>
    <w:rsid w:val="00AE3409"/>
    <w:rsid w:val="00B11A60"/>
    <w:rsid w:val="00B143C9"/>
    <w:rsid w:val="00B22613"/>
    <w:rsid w:val="00B44A76"/>
    <w:rsid w:val="00B62340"/>
    <w:rsid w:val="00B768D1"/>
    <w:rsid w:val="00BA1025"/>
    <w:rsid w:val="00BC3420"/>
    <w:rsid w:val="00BD670B"/>
    <w:rsid w:val="00BE7D3C"/>
    <w:rsid w:val="00BF5FF6"/>
    <w:rsid w:val="00C0207F"/>
    <w:rsid w:val="00C16117"/>
    <w:rsid w:val="00C3075A"/>
    <w:rsid w:val="00C65CFF"/>
    <w:rsid w:val="00C7BBFB"/>
    <w:rsid w:val="00C919A4"/>
    <w:rsid w:val="00C94481"/>
    <w:rsid w:val="00CA1AC9"/>
    <w:rsid w:val="00CA4392"/>
    <w:rsid w:val="00CC393F"/>
    <w:rsid w:val="00D2176E"/>
    <w:rsid w:val="00D2539F"/>
    <w:rsid w:val="00D632BE"/>
    <w:rsid w:val="00D72D06"/>
    <w:rsid w:val="00D7522C"/>
    <w:rsid w:val="00D7536F"/>
    <w:rsid w:val="00D76668"/>
    <w:rsid w:val="00D86F89"/>
    <w:rsid w:val="00D970D5"/>
    <w:rsid w:val="00E07383"/>
    <w:rsid w:val="00E165BC"/>
    <w:rsid w:val="00E61E12"/>
    <w:rsid w:val="00E665B9"/>
    <w:rsid w:val="00E7596C"/>
    <w:rsid w:val="00E878F2"/>
    <w:rsid w:val="00EB409F"/>
    <w:rsid w:val="00ED0149"/>
    <w:rsid w:val="00ED50E7"/>
    <w:rsid w:val="00EF7DE3"/>
    <w:rsid w:val="00F03103"/>
    <w:rsid w:val="00F04583"/>
    <w:rsid w:val="00F271DE"/>
    <w:rsid w:val="00F627DA"/>
    <w:rsid w:val="00F7288F"/>
    <w:rsid w:val="00F847A6"/>
    <w:rsid w:val="00F9441B"/>
    <w:rsid w:val="00FA4C32"/>
    <w:rsid w:val="00FE7114"/>
    <w:rsid w:val="00FF0DB7"/>
    <w:rsid w:val="01DDBCD1"/>
    <w:rsid w:val="020FE8FC"/>
    <w:rsid w:val="02379DEC"/>
    <w:rsid w:val="027E17BD"/>
    <w:rsid w:val="02BF5DA8"/>
    <w:rsid w:val="03873F41"/>
    <w:rsid w:val="043C4A82"/>
    <w:rsid w:val="04420BF9"/>
    <w:rsid w:val="04587296"/>
    <w:rsid w:val="045B90B7"/>
    <w:rsid w:val="049AA5A7"/>
    <w:rsid w:val="0502328D"/>
    <w:rsid w:val="054634B0"/>
    <w:rsid w:val="0574C850"/>
    <w:rsid w:val="05819690"/>
    <w:rsid w:val="058F7FEE"/>
    <w:rsid w:val="05D54D57"/>
    <w:rsid w:val="05ECC045"/>
    <w:rsid w:val="06281B90"/>
    <w:rsid w:val="063F4DF8"/>
    <w:rsid w:val="06FC3DF0"/>
    <w:rsid w:val="0762371B"/>
    <w:rsid w:val="0768B193"/>
    <w:rsid w:val="076F929D"/>
    <w:rsid w:val="07BB73F3"/>
    <w:rsid w:val="07EDC15B"/>
    <w:rsid w:val="07F4C3CE"/>
    <w:rsid w:val="07FF2E37"/>
    <w:rsid w:val="080A80C0"/>
    <w:rsid w:val="08695CFE"/>
    <w:rsid w:val="08925DB9"/>
    <w:rsid w:val="08C54244"/>
    <w:rsid w:val="08D18538"/>
    <w:rsid w:val="0933C3C5"/>
    <w:rsid w:val="0957805A"/>
    <w:rsid w:val="0969E80B"/>
    <w:rsid w:val="096A02E7"/>
    <w:rsid w:val="098968D3"/>
    <w:rsid w:val="09F29FF7"/>
    <w:rsid w:val="0A012750"/>
    <w:rsid w:val="0A0DAA2E"/>
    <w:rsid w:val="0A33CB78"/>
    <w:rsid w:val="0A410089"/>
    <w:rsid w:val="0A8FEC4C"/>
    <w:rsid w:val="0B48C21C"/>
    <w:rsid w:val="0B81B8D0"/>
    <w:rsid w:val="0BC709D6"/>
    <w:rsid w:val="0C1803D9"/>
    <w:rsid w:val="0C4ABCC7"/>
    <w:rsid w:val="0D0EBFC9"/>
    <w:rsid w:val="0D32369A"/>
    <w:rsid w:val="0D9A974B"/>
    <w:rsid w:val="0DA7DF92"/>
    <w:rsid w:val="0DEBA358"/>
    <w:rsid w:val="0DF53EC0"/>
    <w:rsid w:val="0E2ED763"/>
    <w:rsid w:val="0E3C5482"/>
    <w:rsid w:val="0E4A0383"/>
    <w:rsid w:val="0E6408D8"/>
    <w:rsid w:val="0E72674E"/>
    <w:rsid w:val="0ED00EAF"/>
    <w:rsid w:val="0F4B6BBF"/>
    <w:rsid w:val="0F979F8A"/>
    <w:rsid w:val="0FB58635"/>
    <w:rsid w:val="0FFB85B5"/>
    <w:rsid w:val="0FFC576F"/>
    <w:rsid w:val="1026EF30"/>
    <w:rsid w:val="108AB4E7"/>
    <w:rsid w:val="10CA2875"/>
    <w:rsid w:val="10FD0AAE"/>
    <w:rsid w:val="11182B6B"/>
    <w:rsid w:val="111964C2"/>
    <w:rsid w:val="1126E4E8"/>
    <w:rsid w:val="11FA791D"/>
    <w:rsid w:val="121DE122"/>
    <w:rsid w:val="1239396E"/>
    <w:rsid w:val="124F6402"/>
    <w:rsid w:val="12573616"/>
    <w:rsid w:val="129FC489"/>
    <w:rsid w:val="13262C57"/>
    <w:rsid w:val="13522F65"/>
    <w:rsid w:val="13D685F7"/>
    <w:rsid w:val="13E8F847"/>
    <w:rsid w:val="14386744"/>
    <w:rsid w:val="1438A612"/>
    <w:rsid w:val="144C011C"/>
    <w:rsid w:val="14B57D9A"/>
    <w:rsid w:val="14E88340"/>
    <w:rsid w:val="154E37D7"/>
    <w:rsid w:val="15938F68"/>
    <w:rsid w:val="159765A0"/>
    <w:rsid w:val="15F7AA76"/>
    <w:rsid w:val="16F3B2F0"/>
    <w:rsid w:val="178B0FF0"/>
    <w:rsid w:val="17BF9C87"/>
    <w:rsid w:val="1809B7E1"/>
    <w:rsid w:val="1824B2F8"/>
    <w:rsid w:val="186A5506"/>
    <w:rsid w:val="19A33FB4"/>
    <w:rsid w:val="19CC2906"/>
    <w:rsid w:val="1A0D0846"/>
    <w:rsid w:val="1A166CD3"/>
    <w:rsid w:val="1A2B2B7D"/>
    <w:rsid w:val="1A8400EB"/>
    <w:rsid w:val="1A8DDC3C"/>
    <w:rsid w:val="1ABF31FB"/>
    <w:rsid w:val="1B16D797"/>
    <w:rsid w:val="1B5B496D"/>
    <w:rsid w:val="1B68CC7A"/>
    <w:rsid w:val="1B80A80A"/>
    <w:rsid w:val="1B961B9C"/>
    <w:rsid w:val="1BD4F3BE"/>
    <w:rsid w:val="1C0E8DAD"/>
    <w:rsid w:val="1C5483B7"/>
    <w:rsid w:val="1C7263CC"/>
    <w:rsid w:val="1C8441F7"/>
    <w:rsid w:val="1C95010B"/>
    <w:rsid w:val="1CA56F34"/>
    <w:rsid w:val="1CDDA604"/>
    <w:rsid w:val="1DA60F1B"/>
    <w:rsid w:val="1DCE5720"/>
    <w:rsid w:val="1DD6615A"/>
    <w:rsid w:val="1DD77588"/>
    <w:rsid w:val="1E08211B"/>
    <w:rsid w:val="1E0AE4E2"/>
    <w:rsid w:val="1E35C90B"/>
    <w:rsid w:val="1E3F8EC6"/>
    <w:rsid w:val="1E583333"/>
    <w:rsid w:val="1E61772A"/>
    <w:rsid w:val="1E71DA02"/>
    <w:rsid w:val="1E8DC92F"/>
    <w:rsid w:val="1F49278B"/>
    <w:rsid w:val="1F606E8D"/>
    <w:rsid w:val="1F6C43C3"/>
    <w:rsid w:val="1F7C0A7E"/>
    <w:rsid w:val="1F7F3658"/>
    <w:rsid w:val="1F8010EF"/>
    <w:rsid w:val="1F86FD44"/>
    <w:rsid w:val="1FBA3FA3"/>
    <w:rsid w:val="1FDA3F48"/>
    <w:rsid w:val="1FF147FC"/>
    <w:rsid w:val="200E3721"/>
    <w:rsid w:val="201CBC9C"/>
    <w:rsid w:val="2095B1FB"/>
    <w:rsid w:val="21199F16"/>
    <w:rsid w:val="21477E2B"/>
    <w:rsid w:val="21AFA2DE"/>
    <w:rsid w:val="21F4FBBF"/>
    <w:rsid w:val="21F9A119"/>
    <w:rsid w:val="220C1BF8"/>
    <w:rsid w:val="223A836A"/>
    <w:rsid w:val="22430CE2"/>
    <w:rsid w:val="2247A1B8"/>
    <w:rsid w:val="224A65B2"/>
    <w:rsid w:val="229EE2ED"/>
    <w:rsid w:val="22AB847F"/>
    <w:rsid w:val="237613F5"/>
    <w:rsid w:val="2436BF61"/>
    <w:rsid w:val="247D84B6"/>
    <w:rsid w:val="24D4C28C"/>
    <w:rsid w:val="24F7E393"/>
    <w:rsid w:val="25208EA3"/>
    <w:rsid w:val="2535A96C"/>
    <w:rsid w:val="256A3A6D"/>
    <w:rsid w:val="25B92874"/>
    <w:rsid w:val="25C5A435"/>
    <w:rsid w:val="26309AA0"/>
    <w:rsid w:val="271CAD99"/>
    <w:rsid w:val="271E6A1A"/>
    <w:rsid w:val="273CCFCE"/>
    <w:rsid w:val="27598A77"/>
    <w:rsid w:val="278CEBA8"/>
    <w:rsid w:val="278E81F7"/>
    <w:rsid w:val="27CB6FB0"/>
    <w:rsid w:val="27DDEA45"/>
    <w:rsid w:val="27EBCC6E"/>
    <w:rsid w:val="27F20B19"/>
    <w:rsid w:val="284E4E83"/>
    <w:rsid w:val="28C0B60F"/>
    <w:rsid w:val="28D78FE8"/>
    <w:rsid w:val="28E68297"/>
    <w:rsid w:val="28E99E78"/>
    <w:rsid w:val="2981A8E8"/>
    <w:rsid w:val="29F0894E"/>
    <w:rsid w:val="29F78C5D"/>
    <w:rsid w:val="2A0C4124"/>
    <w:rsid w:val="2A3C292F"/>
    <w:rsid w:val="2A71212E"/>
    <w:rsid w:val="2AB13634"/>
    <w:rsid w:val="2B51F0DD"/>
    <w:rsid w:val="2B9433D5"/>
    <w:rsid w:val="2B9A348C"/>
    <w:rsid w:val="2C1A082F"/>
    <w:rsid w:val="2C3DEDD5"/>
    <w:rsid w:val="2C882DB3"/>
    <w:rsid w:val="2CC385B4"/>
    <w:rsid w:val="2CD2491C"/>
    <w:rsid w:val="2CF9C41C"/>
    <w:rsid w:val="2D5811C6"/>
    <w:rsid w:val="2D79326D"/>
    <w:rsid w:val="2DB73E66"/>
    <w:rsid w:val="2DCDF203"/>
    <w:rsid w:val="2E4932F8"/>
    <w:rsid w:val="2E9E695A"/>
    <w:rsid w:val="2EE9FA87"/>
    <w:rsid w:val="2F3FD436"/>
    <w:rsid w:val="2F5F4263"/>
    <w:rsid w:val="2F612959"/>
    <w:rsid w:val="2F7DD43F"/>
    <w:rsid w:val="2F9D33F9"/>
    <w:rsid w:val="2FC252D4"/>
    <w:rsid w:val="2FE117A5"/>
    <w:rsid w:val="300CACF8"/>
    <w:rsid w:val="30121546"/>
    <w:rsid w:val="302BFECB"/>
    <w:rsid w:val="30864175"/>
    <w:rsid w:val="3091EB36"/>
    <w:rsid w:val="30CB1607"/>
    <w:rsid w:val="30F50B11"/>
    <w:rsid w:val="30FD1FAF"/>
    <w:rsid w:val="31143417"/>
    <w:rsid w:val="312D5964"/>
    <w:rsid w:val="314072F8"/>
    <w:rsid w:val="3145CE06"/>
    <w:rsid w:val="31A11659"/>
    <w:rsid w:val="31E3E775"/>
    <w:rsid w:val="31E8273F"/>
    <w:rsid w:val="31EED1B9"/>
    <w:rsid w:val="31F4F51D"/>
    <w:rsid w:val="31F5151D"/>
    <w:rsid w:val="31FCB69F"/>
    <w:rsid w:val="32C7149B"/>
    <w:rsid w:val="32D8A08D"/>
    <w:rsid w:val="32E70F94"/>
    <w:rsid w:val="32F7ABB5"/>
    <w:rsid w:val="33230ED8"/>
    <w:rsid w:val="33368C35"/>
    <w:rsid w:val="346863DC"/>
    <w:rsid w:val="34774D5C"/>
    <w:rsid w:val="34B2FBCA"/>
    <w:rsid w:val="34C469CC"/>
    <w:rsid w:val="34F488DF"/>
    <w:rsid w:val="354A6572"/>
    <w:rsid w:val="35606253"/>
    <w:rsid w:val="358450F1"/>
    <w:rsid w:val="35D88482"/>
    <w:rsid w:val="35EB2F6B"/>
    <w:rsid w:val="362ACCEE"/>
    <w:rsid w:val="366C1710"/>
    <w:rsid w:val="36B49C9D"/>
    <w:rsid w:val="36E11A80"/>
    <w:rsid w:val="36F54D5B"/>
    <w:rsid w:val="37143E67"/>
    <w:rsid w:val="373C5865"/>
    <w:rsid w:val="3751A2E0"/>
    <w:rsid w:val="3778917E"/>
    <w:rsid w:val="37F7ABE0"/>
    <w:rsid w:val="3844F3DD"/>
    <w:rsid w:val="3867829A"/>
    <w:rsid w:val="38F3F763"/>
    <w:rsid w:val="390036EF"/>
    <w:rsid w:val="39550936"/>
    <w:rsid w:val="395ED6BD"/>
    <w:rsid w:val="39631929"/>
    <w:rsid w:val="398F2734"/>
    <w:rsid w:val="3999A389"/>
    <w:rsid w:val="39F284FF"/>
    <w:rsid w:val="39F9DFC2"/>
    <w:rsid w:val="39FE874D"/>
    <w:rsid w:val="3A2C0143"/>
    <w:rsid w:val="3A498AF6"/>
    <w:rsid w:val="3A5C2403"/>
    <w:rsid w:val="3A751553"/>
    <w:rsid w:val="3A887F74"/>
    <w:rsid w:val="3AC9B4CF"/>
    <w:rsid w:val="3AD30D72"/>
    <w:rsid w:val="3B110230"/>
    <w:rsid w:val="3B514F77"/>
    <w:rsid w:val="3BA4A725"/>
    <w:rsid w:val="3BC9A39B"/>
    <w:rsid w:val="3BD92F75"/>
    <w:rsid w:val="3C5F7971"/>
    <w:rsid w:val="3CAAF56A"/>
    <w:rsid w:val="3CB3ED55"/>
    <w:rsid w:val="3CBE4ECB"/>
    <w:rsid w:val="3D38FE80"/>
    <w:rsid w:val="3D672189"/>
    <w:rsid w:val="3DCA34A9"/>
    <w:rsid w:val="3DFA3288"/>
    <w:rsid w:val="3DFAFCBE"/>
    <w:rsid w:val="3E11E5BF"/>
    <w:rsid w:val="3E1F2624"/>
    <w:rsid w:val="3E3C5EC3"/>
    <w:rsid w:val="3E4CB068"/>
    <w:rsid w:val="3E67E854"/>
    <w:rsid w:val="3E70DA13"/>
    <w:rsid w:val="3E8ABA45"/>
    <w:rsid w:val="3EC63078"/>
    <w:rsid w:val="3ED40F05"/>
    <w:rsid w:val="3ED51967"/>
    <w:rsid w:val="3F150533"/>
    <w:rsid w:val="3F173709"/>
    <w:rsid w:val="3F2E1FCC"/>
    <w:rsid w:val="3FBCFB29"/>
    <w:rsid w:val="3FF2CB0B"/>
    <w:rsid w:val="400470AB"/>
    <w:rsid w:val="4086F2A4"/>
    <w:rsid w:val="4087945A"/>
    <w:rsid w:val="40AD5B16"/>
    <w:rsid w:val="40B15D87"/>
    <w:rsid w:val="40D54119"/>
    <w:rsid w:val="40DA5849"/>
    <w:rsid w:val="40F4798A"/>
    <w:rsid w:val="411C656C"/>
    <w:rsid w:val="414EE838"/>
    <w:rsid w:val="41B4C33E"/>
    <w:rsid w:val="41CAC3A5"/>
    <w:rsid w:val="41CC7C2F"/>
    <w:rsid w:val="41D64E60"/>
    <w:rsid w:val="4211FCBD"/>
    <w:rsid w:val="433BA227"/>
    <w:rsid w:val="43917146"/>
    <w:rsid w:val="439DF696"/>
    <w:rsid w:val="43B52934"/>
    <w:rsid w:val="43EB8071"/>
    <w:rsid w:val="43F78B66"/>
    <w:rsid w:val="43FC7F91"/>
    <w:rsid w:val="444326FF"/>
    <w:rsid w:val="44621AED"/>
    <w:rsid w:val="44C63E0B"/>
    <w:rsid w:val="44C95008"/>
    <w:rsid w:val="4578F4CF"/>
    <w:rsid w:val="459A85BB"/>
    <w:rsid w:val="45C63C2A"/>
    <w:rsid w:val="4601A804"/>
    <w:rsid w:val="4634AACF"/>
    <w:rsid w:val="463500B3"/>
    <w:rsid w:val="4656DDC4"/>
    <w:rsid w:val="46934386"/>
    <w:rsid w:val="469C0478"/>
    <w:rsid w:val="46E8A191"/>
    <w:rsid w:val="46FE2120"/>
    <w:rsid w:val="47427275"/>
    <w:rsid w:val="47677610"/>
    <w:rsid w:val="47A94625"/>
    <w:rsid w:val="47C2D84C"/>
    <w:rsid w:val="47DA9966"/>
    <w:rsid w:val="47FBF7D7"/>
    <w:rsid w:val="485D98F8"/>
    <w:rsid w:val="48E74E23"/>
    <w:rsid w:val="49361BBA"/>
    <w:rsid w:val="494702B7"/>
    <w:rsid w:val="4983BE5C"/>
    <w:rsid w:val="499B3B96"/>
    <w:rsid w:val="49C4988B"/>
    <w:rsid w:val="49DC86D9"/>
    <w:rsid w:val="4A6AE31C"/>
    <w:rsid w:val="4AA3A906"/>
    <w:rsid w:val="4ACBDB41"/>
    <w:rsid w:val="4B10569C"/>
    <w:rsid w:val="4B60605A"/>
    <w:rsid w:val="4BBD4A09"/>
    <w:rsid w:val="4BC5D2A8"/>
    <w:rsid w:val="4BD5C734"/>
    <w:rsid w:val="4C0E90F8"/>
    <w:rsid w:val="4C1ABBF5"/>
    <w:rsid w:val="4CCC3CBA"/>
    <w:rsid w:val="4D502DA0"/>
    <w:rsid w:val="4D5EAE96"/>
    <w:rsid w:val="4D60748F"/>
    <w:rsid w:val="4D90A6B6"/>
    <w:rsid w:val="4D984EFD"/>
    <w:rsid w:val="4DB4F8DC"/>
    <w:rsid w:val="4DD76B52"/>
    <w:rsid w:val="4DEA28EF"/>
    <w:rsid w:val="4DF6ABBF"/>
    <w:rsid w:val="4E074FF9"/>
    <w:rsid w:val="4E385160"/>
    <w:rsid w:val="4E545C56"/>
    <w:rsid w:val="4E64217A"/>
    <w:rsid w:val="4E6D3664"/>
    <w:rsid w:val="4E7B99B7"/>
    <w:rsid w:val="4E82636E"/>
    <w:rsid w:val="4F7E2C39"/>
    <w:rsid w:val="4F9228B6"/>
    <w:rsid w:val="4FB0E256"/>
    <w:rsid w:val="4FB154DD"/>
    <w:rsid w:val="4FEFF2D0"/>
    <w:rsid w:val="500C4E26"/>
    <w:rsid w:val="5012BCF5"/>
    <w:rsid w:val="5023DC1F"/>
    <w:rsid w:val="5036BB21"/>
    <w:rsid w:val="505C5A27"/>
    <w:rsid w:val="508A9119"/>
    <w:rsid w:val="50BB7A14"/>
    <w:rsid w:val="51547592"/>
    <w:rsid w:val="5168CF5F"/>
    <w:rsid w:val="516F34A5"/>
    <w:rsid w:val="517EE446"/>
    <w:rsid w:val="51D28205"/>
    <w:rsid w:val="51F946A4"/>
    <w:rsid w:val="52438B19"/>
    <w:rsid w:val="52629E1E"/>
    <w:rsid w:val="52E2755C"/>
    <w:rsid w:val="53019059"/>
    <w:rsid w:val="534F7D5A"/>
    <w:rsid w:val="535A2EC8"/>
    <w:rsid w:val="53A7C88D"/>
    <w:rsid w:val="53C9A178"/>
    <w:rsid w:val="54160353"/>
    <w:rsid w:val="545741D0"/>
    <w:rsid w:val="5464B6BF"/>
    <w:rsid w:val="54698639"/>
    <w:rsid w:val="54877C57"/>
    <w:rsid w:val="5542AD7D"/>
    <w:rsid w:val="5560B95F"/>
    <w:rsid w:val="5596B79C"/>
    <w:rsid w:val="559ECF78"/>
    <w:rsid w:val="55FAC2D7"/>
    <w:rsid w:val="55FD3332"/>
    <w:rsid w:val="566DD5D5"/>
    <w:rsid w:val="5690C51A"/>
    <w:rsid w:val="5727A560"/>
    <w:rsid w:val="573F9B2C"/>
    <w:rsid w:val="578D995D"/>
    <w:rsid w:val="5820A076"/>
    <w:rsid w:val="58A01A20"/>
    <w:rsid w:val="592C3B2F"/>
    <w:rsid w:val="594E324B"/>
    <w:rsid w:val="5958A9E3"/>
    <w:rsid w:val="595C21C6"/>
    <w:rsid w:val="59751F6A"/>
    <w:rsid w:val="597AD524"/>
    <w:rsid w:val="59BA2CFF"/>
    <w:rsid w:val="59CE0129"/>
    <w:rsid w:val="59D28053"/>
    <w:rsid w:val="5A4BA371"/>
    <w:rsid w:val="5A52911B"/>
    <w:rsid w:val="5A6DA9CA"/>
    <w:rsid w:val="5A7881DA"/>
    <w:rsid w:val="5AE70A2B"/>
    <w:rsid w:val="5AF29FEF"/>
    <w:rsid w:val="5B3E078A"/>
    <w:rsid w:val="5B83AA77"/>
    <w:rsid w:val="5B844711"/>
    <w:rsid w:val="5B847F21"/>
    <w:rsid w:val="5BC38FAB"/>
    <w:rsid w:val="5C2E58F8"/>
    <w:rsid w:val="5C4DE958"/>
    <w:rsid w:val="5CCDBA09"/>
    <w:rsid w:val="5CDDD816"/>
    <w:rsid w:val="5CE1359D"/>
    <w:rsid w:val="5CF398C0"/>
    <w:rsid w:val="5D0BA902"/>
    <w:rsid w:val="5D7DC248"/>
    <w:rsid w:val="5DCD4099"/>
    <w:rsid w:val="5E305429"/>
    <w:rsid w:val="5EB88271"/>
    <w:rsid w:val="5EBEFC90"/>
    <w:rsid w:val="5F8393CA"/>
    <w:rsid w:val="60372CE3"/>
    <w:rsid w:val="60383F7D"/>
    <w:rsid w:val="604FB5A5"/>
    <w:rsid w:val="605FF37E"/>
    <w:rsid w:val="60897BC6"/>
    <w:rsid w:val="608A2E6F"/>
    <w:rsid w:val="609A370F"/>
    <w:rsid w:val="60F6072E"/>
    <w:rsid w:val="612BD274"/>
    <w:rsid w:val="616FE562"/>
    <w:rsid w:val="61779308"/>
    <w:rsid w:val="6198C047"/>
    <w:rsid w:val="61A9BCE9"/>
    <w:rsid w:val="620AF30B"/>
    <w:rsid w:val="621A51D3"/>
    <w:rsid w:val="62404557"/>
    <w:rsid w:val="624FB998"/>
    <w:rsid w:val="62673B45"/>
    <w:rsid w:val="6307CE68"/>
    <w:rsid w:val="632AA0E2"/>
    <w:rsid w:val="638381E0"/>
    <w:rsid w:val="63C5926B"/>
    <w:rsid w:val="63E82A29"/>
    <w:rsid w:val="6425ABCA"/>
    <w:rsid w:val="647B3A8B"/>
    <w:rsid w:val="648995BF"/>
    <w:rsid w:val="64B6215A"/>
    <w:rsid w:val="64D38FBA"/>
    <w:rsid w:val="65073B21"/>
    <w:rsid w:val="652FE780"/>
    <w:rsid w:val="65955605"/>
    <w:rsid w:val="65E10092"/>
    <w:rsid w:val="65E6B326"/>
    <w:rsid w:val="65F3CBCC"/>
    <w:rsid w:val="6682AEE6"/>
    <w:rsid w:val="66916098"/>
    <w:rsid w:val="67099AF3"/>
    <w:rsid w:val="672BA99E"/>
    <w:rsid w:val="67304ABA"/>
    <w:rsid w:val="673A8E0B"/>
    <w:rsid w:val="681BE778"/>
    <w:rsid w:val="6858D471"/>
    <w:rsid w:val="69CBB978"/>
    <w:rsid w:val="69D745F6"/>
    <w:rsid w:val="69ECE111"/>
    <w:rsid w:val="69F0FF4B"/>
    <w:rsid w:val="6A86ED16"/>
    <w:rsid w:val="6ACB037A"/>
    <w:rsid w:val="6ACB1CA1"/>
    <w:rsid w:val="6AF3CA88"/>
    <w:rsid w:val="6AF5A26B"/>
    <w:rsid w:val="6B45D233"/>
    <w:rsid w:val="6B4CEE2B"/>
    <w:rsid w:val="6B6027A4"/>
    <w:rsid w:val="6B9045CA"/>
    <w:rsid w:val="6BB8F589"/>
    <w:rsid w:val="6BCBAA20"/>
    <w:rsid w:val="6BCCDA4F"/>
    <w:rsid w:val="6BE19214"/>
    <w:rsid w:val="6BFD659C"/>
    <w:rsid w:val="6C843E1A"/>
    <w:rsid w:val="6CBF3CE8"/>
    <w:rsid w:val="6CD6B78D"/>
    <w:rsid w:val="6CEBAD4C"/>
    <w:rsid w:val="6CF42947"/>
    <w:rsid w:val="6D3C25A9"/>
    <w:rsid w:val="6D56F5F4"/>
    <w:rsid w:val="6D5849C5"/>
    <w:rsid w:val="6D6FFAA3"/>
    <w:rsid w:val="6D9820FE"/>
    <w:rsid w:val="6DB4C5EC"/>
    <w:rsid w:val="6DD312F1"/>
    <w:rsid w:val="6DE01A58"/>
    <w:rsid w:val="6DE580E6"/>
    <w:rsid w:val="6DFF0547"/>
    <w:rsid w:val="6E431F39"/>
    <w:rsid w:val="6E45AA99"/>
    <w:rsid w:val="6ECC27A3"/>
    <w:rsid w:val="6ED88CBB"/>
    <w:rsid w:val="6F28877F"/>
    <w:rsid w:val="6F3695C5"/>
    <w:rsid w:val="6F410117"/>
    <w:rsid w:val="6F97FAB5"/>
    <w:rsid w:val="701F9C00"/>
    <w:rsid w:val="70BE3B9E"/>
    <w:rsid w:val="70F42E60"/>
    <w:rsid w:val="70FCF6DD"/>
    <w:rsid w:val="710BAEEE"/>
    <w:rsid w:val="713FA5C0"/>
    <w:rsid w:val="714B79D5"/>
    <w:rsid w:val="7175CDF5"/>
    <w:rsid w:val="71D1BE93"/>
    <w:rsid w:val="71EE5F7C"/>
    <w:rsid w:val="720AC5D5"/>
    <w:rsid w:val="729B1242"/>
    <w:rsid w:val="7301F3A1"/>
    <w:rsid w:val="7322A9CF"/>
    <w:rsid w:val="733964DB"/>
    <w:rsid w:val="734276A3"/>
    <w:rsid w:val="734549A4"/>
    <w:rsid w:val="7346C9C6"/>
    <w:rsid w:val="7375B6BF"/>
    <w:rsid w:val="737FB664"/>
    <w:rsid w:val="73C57260"/>
    <w:rsid w:val="73E9A336"/>
    <w:rsid w:val="73ED31F7"/>
    <w:rsid w:val="74479BA4"/>
    <w:rsid w:val="746A1FED"/>
    <w:rsid w:val="748C24DC"/>
    <w:rsid w:val="74988A3C"/>
    <w:rsid w:val="74BE06FF"/>
    <w:rsid w:val="74CD02A0"/>
    <w:rsid w:val="750BD52F"/>
    <w:rsid w:val="751678C3"/>
    <w:rsid w:val="751B7915"/>
    <w:rsid w:val="753D9E70"/>
    <w:rsid w:val="75582D98"/>
    <w:rsid w:val="75B1F0CD"/>
    <w:rsid w:val="75B6AE7F"/>
    <w:rsid w:val="75C9A5FC"/>
    <w:rsid w:val="761EEF75"/>
    <w:rsid w:val="7641CA24"/>
    <w:rsid w:val="76630407"/>
    <w:rsid w:val="76D99699"/>
    <w:rsid w:val="7734367F"/>
    <w:rsid w:val="774821C0"/>
    <w:rsid w:val="774CDBEC"/>
    <w:rsid w:val="774E9411"/>
    <w:rsid w:val="77C1AEF0"/>
    <w:rsid w:val="7850A7F0"/>
    <w:rsid w:val="787C392C"/>
    <w:rsid w:val="7882DAD4"/>
    <w:rsid w:val="78EF7910"/>
    <w:rsid w:val="78F02611"/>
    <w:rsid w:val="795F027F"/>
    <w:rsid w:val="7A5B976D"/>
    <w:rsid w:val="7A6654E6"/>
    <w:rsid w:val="7A6EE81F"/>
    <w:rsid w:val="7A79C99B"/>
    <w:rsid w:val="7A942808"/>
    <w:rsid w:val="7AAD4F95"/>
    <w:rsid w:val="7AB05CE7"/>
    <w:rsid w:val="7AE3FE31"/>
    <w:rsid w:val="7B0CC6FB"/>
    <w:rsid w:val="7B0D3252"/>
    <w:rsid w:val="7B2270A3"/>
    <w:rsid w:val="7B490312"/>
    <w:rsid w:val="7B5A341B"/>
    <w:rsid w:val="7BD004E6"/>
    <w:rsid w:val="7BE1C57F"/>
    <w:rsid w:val="7C239740"/>
    <w:rsid w:val="7C5A1779"/>
    <w:rsid w:val="7C759418"/>
    <w:rsid w:val="7CE500B2"/>
    <w:rsid w:val="7D09E0AC"/>
    <w:rsid w:val="7D626329"/>
    <w:rsid w:val="7D83206E"/>
    <w:rsid w:val="7DA43F5D"/>
    <w:rsid w:val="7DB8A583"/>
    <w:rsid w:val="7DCC3527"/>
    <w:rsid w:val="7DCEFED4"/>
    <w:rsid w:val="7E2CEE70"/>
    <w:rsid w:val="7E437AD0"/>
    <w:rsid w:val="7E495717"/>
    <w:rsid w:val="7E60D223"/>
    <w:rsid w:val="7E914446"/>
    <w:rsid w:val="7EC4D9E8"/>
    <w:rsid w:val="7F2E6F9E"/>
    <w:rsid w:val="7FB2A43A"/>
    <w:rsid w:val="7FCF6F9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3FD1DC5"/>
  <w15:chartTrackingRefBased/>
  <w15:docId w15:val="{2C94314F-B63D-4600-9393-3DDA4CF2CF23}"/>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10"/>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10"/>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10"/>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10"/>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7"/>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8"/>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9"/>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14"/>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30"/>
      </w:numPr>
      <w:spacing w:before="3pt" w:after="1.50pt"/>
      <w:ind w:start="2.90pt" w:hanging="1.45pt"/>
      <w:jc w:val="end"/>
    </w:pPr>
    <w:rPr>
      <w:sz w:val="12"/>
      <w:szCs w:val="12"/>
    </w:rPr>
  </w:style>
  <w:style w:type="paragraph" w:customStyle="1" w:styleId="tablehead">
    <w:name w:val="table head"/>
    <w:pPr>
      <w:numPr>
        <w:numId w:val="15"/>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tblPr>
      <w:tblBorders>
        <w:top w:val="single" w:sz="4" w:space="0" w:color="000000" w:themeColor="text1"/>
        <w:start w:val="single" w:sz="4" w:space="0" w:color="000000" w:themeColor="text1"/>
        <w:bottom w:val="single" w:sz="4" w:space="0" w:color="000000" w:themeColor="text1"/>
        <w:end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start="36pt"/>
      <w:contextualSpacing/>
    </w:pPr>
  </w:style>
  <w:style w:type="character" w:styleId="UnresolvedMention">
    <w:name w:val="Unresolved Mention"/>
    <w:basedOn w:val="DefaultParagraphFont"/>
    <w:uiPriority w:val="99"/>
    <w:semiHidden/>
    <w:unhideWhenUsed/>
    <w:rsid w:val="00C65CFF"/>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purl.oclc.org/ooxml/officeDocument/relationships/footer" Target="footer3.xml"/><Relationship Id="rId18" Type="http://purl.oclc.org/ooxml/officeDocument/relationships/image" Target="media/image1.jpeg"/><Relationship Id="rId26" Type="http://purl.oclc.org/ooxml/officeDocument/relationships/image" Target="media/image9.jpg"/><Relationship Id="rId3" Type="http://purl.oclc.org/ooxml/officeDocument/relationships/styles" Target="styles.xml"/><Relationship Id="rId21" Type="http://purl.oclc.org/ooxml/officeDocument/relationships/image" Target="media/image4.jpg"/><Relationship Id="rId34" Type="http://purl.oclc.org/ooxml/officeDocument/relationships/fontTable" Target="fontTable.xml"/><Relationship Id="rId7" Type="http://purl.oclc.org/ooxml/officeDocument/relationships/endnotes" Target="endnotes.xml"/><Relationship Id="rId12" Type="http://purl.oclc.org/ooxml/officeDocument/relationships/header" Target="header3.xml"/><Relationship Id="rId17" Type="http://purl.oclc.org/ooxml/officeDocument/relationships/header" Target="header6.xml"/><Relationship Id="rId25" Type="http://purl.oclc.org/ooxml/officeDocument/relationships/image" Target="media/image8.jpg"/><Relationship Id="rId33" Type="http://purl.oclc.org/ooxml/officeDocument/relationships/header" Target="header10.xml"/><Relationship Id="rId2" Type="http://purl.oclc.org/ooxml/officeDocument/relationships/numbering" Target="numbering.xml"/><Relationship Id="rId16" Type="http://purl.oclc.org/ooxml/officeDocument/relationships/footer" Target="footer4.xml"/><Relationship Id="rId20" Type="http://purl.oclc.org/ooxml/officeDocument/relationships/image" Target="media/image3.jpg"/><Relationship Id="rId29" Type="http://purl.oclc.org/ooxml/officeDocument/relationships/footer" Target="footer5.xml"/><Relationship Id="rId1" Type="http://purl.oclc.org/ooxml/officeDocument/relationships/customXml" Target="../customXml/item1.xml"/><Relationship Id="rId6" Type="http://purl.oclc.org/ooxml/officeDocument/relationships/footnotes" Target="footnotes.xml"/><Relationship Id="rId11" Type="http://purl.oclc.org/ooxml/officeDocument/relationships/footer" Target="footer2.xml"/><Relationship Id="rId24" Type="http://purl.oclc.org/ooxml/officeDocument/relationships/image" Target="media/image7.jpg"/><Relationship Id="rId32" Type="http://purl.oclc.org/ooxml/officeDocument/relationships/footer" Target="footer6.xml"/><Relationship Id="rId5" Type="http://purl.oclc.org/ooxml/officeDocument/relationships/webSettings" Target="webSettings.xml"/><Relationship Id="rId15" Type="http://purl.oclc.org/ooxml/officeDocument/relationships/header" Target="header5.xml"/><Relationship Id="rId23" Type="http://purl.oclc.org/ooxml/officeDocument/relationships/image" Target="media/image6.jpg"/><Relationship Id="rId28" Type="http://purl.oclc.org/ooxml/officeDocument/relationships/header" Target="header7.xml"/><Relationship Id="rId36" Type="http://schemas.microsoft.com/office/2020/10/relationships/intelligence" Target="intelligence2.xml"/><Relationship Id="rId10" Type="http://purl.oclc.org/ooxml/officeDocument/relationships/header" Target="header2.xml"/><Relationship Id="rId19" Type="http://purl.oclc.org/ooxml/officeDocument/relationships/image" Target="media/image2.png"/><Relationship Id="rId31" Type="http://purl.oclc.org/ooxml/officeDocument/relationships/header" Target="header9.xml"/><Relationship Id="rId4" Type="http://purl.oclc.org/ooxml/officeDocument/relationships/settings" Target="settings.xml"/><Relationship Id="rId9" Type="http://purl.oclc.org/ooxml/officeDocument/relationships/footer" Target="footer1.xml"/><Relationship Id="rId14" Type="http://purl.oclc.org/ooxml/officeDocument/relationships/header" Target="header4.xml"/><Relationship Id="rId22" Type="http://purl.oclc.org/ooxml/officeDocument/relationships/image" Target="media/image5.jpg"/><Relationship Id="rId27" Type="http://purl.oclc.org/ooxml/officeDocument/relationships/image" Target="media/image10.png"/><Relationship Id="rId30" Type="http://purl.oclc.org/ooxml/officeDocument/relationships/header" Target="header8.xml"/><Relationship Id="rId35" Type="http://purl.oclc.org/ooxml/officeDocument/relationships/theme" Target="theme/theme1.xml"/><Relationship Id="rId8" Type="http://purl.oclc.org/ooxml/officeDocument/relationships/header" Target="header1.xml"/></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3" Type="http://purl.oclc.org/ooxml/officeDocument/relationships/font" Target="fonts/font3.odttf"/><Relationship Id="rId7" Type="http://purl.oclc.org/ooxml/officeDocument/relationships/font" Target="fonts/font7.odttf"/><Relationship Id="rId12" Type="http://purl.oclc.org/ooxml/officeDocument/relationships/font" Target="fonts/font12.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11" Type="http://purl.oclc.org/ooxml/officeDocument/relationships/font" Target="fonts/font11.odttf"/><Relationship Id="rId5" Type="http://purl.oclc.org/ooxml/officeDocument/relationships/font" Target="fonts/font5.odttf"/><Relationship Id="rId10" Type="http://purl.oclc.org/ooxml/officeDocument/relationships/font" Target="fonts/font10.odttf"/><Relationship Id="rId4" Type="http://purl.oclc.org/ooxml/officeDocument/relationships/font" Target="fonts/font4.odttf"/><Relationship Id="rId9" Type="http://purl.oclc.org/ooxml/officeDocument/relationships/font" Target="fonts/font9.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9</TotalTime>
  <Pages>6</Pages>
  <Words>2983</Words>
  <Characters>17006</Characters>
  <Application>Microsoft Office Word</Application>
  <DocSecurity>0</DocSecurity>
  <Lines>141</Lines>
  <Paragraphs>39</Paragraphs>
  <ScaleCrop>false</ScaleCrop>
  <Company>IEEE</Company>
  <LinksUpToDate>false</LinksUpToDate>
  <CharactersWithSpaces>19950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SUNIL DIXIT</cp:lastModifiedBy>
  <cp:revision>11</cp:revision>
  <cp:lastPrinted>2025-01-06T23:48:00Z</cp:lastPrinted>
  <dcterms:created xsi:type="dcterms:W3CDTF">2025-01-11T04:01:00Z</dcterms:created>
  <dcterms:modified xsi:type="dcterms:W3CDTF">2025-01-11T04:09:00Z</dcterms:modified>
</cp:coreProperties>
</file>